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B4DFFA" w14:textId="26714B19" w:rsidR="00554A7E" w:rsidRPr="00FE19A0" w:rsidRDefault="00890FAD" w:rsidP="00554A7E">
      <w:pPr>
        <w:pStyle w:val="a"/>
        <w:rPr>
          <w:rFonts w:ascii="DengXian" w:eastAsia="DengXian" w:hAnsi="DengXian"/>
          <w:sz w:val="24"/>
        </w:rPr>
      </w:pPr>
      <w:r w:rsidRPr="00FE19A0">
        <w:rPr>
          <w:rFonts w:ascii="DengXian" w:eastAsia="DengXian" w:hAnsi="DengXian" w:hint="eastAsia"/>
          <w:sz w:val="36"/>
          <w:szCs w:val="36"/>
        </w:rPr>
        <w:t>智动天下项目实训</w:t>
      </w:r>
      <w:r w:rsidR="001A0C82" w:rsidRPr="00FE19A0">
        <w:rPr>
          <w:rFonts w:ascii="DengXian" w:eastAsia="DengXian" w:hAnsi="DengXian" w:hint="eastAsia"/>
          <w:sz w:val="36"/>
          <w:szCs w:val="36"/>
        </w:rPr>
        <w:t>大纲</w:t>
      </w:r>
      <w:r w:rsidR="00554A7E" w:rsidRPr="00FE19A0">
        <w:rPr>
          <w:rFonts w:ascii="DengXian" w:eastAsia="DengXian" w:hAnsi="DengXian"/>
          <w:sz w:val="24"/>
        </w:rPr>
        <w:br/>
      </w:r>
      <w:r w:rsidR="006A17DD" w:rsidRPr="00FE19A0">
        <w:rPr>
          <w:rFonts w:ascii="DengXian" w:eastAsia="DengXian" w:hAnsi="DengXian" w:hint="eastAsia"/>
          <w:sz w:val="28"/>
          <w:szCs w:val="28"/>
        </w:rPr>
        <w:t>（OA系统）</w:t>
      </w:r>
    </w:p>
    <w:p w14:paraId="1267DC4A" w14:textId="77777777" w:rsidR="004D7770" w:rsidRPr="00FE19A0" w:rsidRDefault="001A0C82">
      <w:pPr>
        <w:rPr>
          <w:rFonts w:ascii="DengXian" w:eastAsia="DengXian" w:hAnsi="DengXian"/>
          <w:sz w:val="24"/>
        </w:rPr>
      </w:pPr>
      <w:r w:rsidRPr="00FE19A0">
        <w:rPr>
          <w:rFonts w:ascii="DengXian" w:eastAsia="DengXian" w:hAnsi="DengXian" w:hint="eastAsia"/>
          <w:b/>
          <w:bCs/>
          <w:sz w:val="24"/>
        </w:rPr>
        <w:t>一．项目实训课程体系介绍</w:t>
      </w:r>
    </w:p>
    <w:p w14:paraId="4555A7E8" w14:textId="5342F196" w:rsidR="004D7770" w:rsidRPr="00FE19A0" w:rsidRDefault="004D7770" w:rsidP="004D7770">
      <w:pPr>
        <w:ind w:firstLine="420"/>
        <w:rPr>
          <w:rFonts w:ascii="DengXian" w:eastAsia="DengXian" w:hAnsi="DengXian"/>
          <w:sz w:val="24"/>
        </w:rPr>
      </w:pPr>
      <w:r w:rsidRPr="00FE19A0">
        <w:rPr>
          <w:rFonts w:ascii="DengXian" w:eastAsia="DengXian" w:hAnsi="DengXian" w:hint="eastAsia"/>
          <w:sz w:val="24"/>
        </w:rPr>
        <w:t>高校项目实训课程的主要目的是为了培养学生的动手实践能力，通过项目实训可以巩固所学课程的知识点运用，并了解目前IT企业对技术的要求程度，为学生今后的就业质量提供强有力的保障。</w:t>
      </w:r>
    </w:p>
    <w:p w14:paraId="313F5BB6" w14:textId="6779C3B3" w:rsidR="00B52A85" w:rsidRPr="00FE19A0" w:rsidRDefault="001A0C82" w:rsidP="004D7770">
      <w:pPr>
        <w:ind w:firstLine="360"/>
        <w:rPr>
          <w:rFonts w:ascii="DengXian" w:eastAsia="DengXian" w:hAnsi="DengXian"/>
          <w:sz w:val="24"/>
        </w:rPr>
      </w:pPr>
      <w:r w:rsidRPr="00FE19A0">
        <w:rPr>
          <w:rFonts w:ascii="DengXian" w:eastAsia="DengXian" w:hAnsi="DengXian" w:hint="eastAsia"/>
          <w:sz w:val="24"/>
        </w:rPr>
        <w:t>本次项目实训的内容主要由以下几个方面组成：</w:t>
      </w:r>
    </w:p>
    <w:p w14:paraId="66AE29B6" w14:textId="7765F164" w:rsidR="00B52A85" w:rsidRPr="00FE19A0" w:rsidRDefault="001A0C82" w:rsidP="00EB1BBF">
      <w:pPr>
        <w:pStyle w:val="ListParagraph"/>
        <w:numPr>
          <w:ilvl w:val="0"/>
          <w:numId w:val="10"/>
        </w:numPr>
        <w:rPr>
          <w:rFonts w:ascii="DengXian" w:eastAsia="DengXian" w:hAnsi="DengXian"/>
          <w:sz w:val="24"/>
        </w:rPr>
      </w:pPr>
      <w:r w:rsidRPr="00FE19A0">
        <w:rPr>
          <w:rFonts w:ascii="DengXian" w:eastAsia="DengXian" w:hAnsi="DengXian" w:hint="eastAsia"/>
          <w:sz w:val="24"/>
        </w:rPr>
        <w:t>以软件工程的标准开展项目设计</w:t>
      </w:r>
      <w:r w:rsidR="000F587D" w:rsidRPr="00FE19A0">
        <w:rPr>
          <w:rFonts w:ascii="DengXian" w:eastAsia="DengXian" w:hAnsi="DengXian" w:hint="eastAsia"/>
          <w:sz w:val="24"/>
        </w:rPr>
        <w:t>；</w:t>
      </w:r>
    </w:p>
    <w:p w14:paraId="428307BB" w14:textId="1CEA87CF" w:rsidR="00B52A85" w:rsidRPr="00FE19A0" w:rsidRDefault="001A0C82" w:rsidP="00EB1BBF">
      <w:pPr>
        <w:pStyle w:val="ListParagraph"/>
        <w:numPr>
          <w:ilvl w:val="0"/>
          <w:numId w:val="10"/>
        </w:numPr>
        <w:rPr>
          <w:rFonts w:ascii="DengXian" w:eastAsia="DengXian" w:hAnsi="DengXian"/>
          <w:sz w:val="24"/>
        </w:rPr>
      </w:pPr>
      <w:r w:rsidRPr="00FE19A0">
        <w:rPr>
          <w:rFonts w:ascii="DengXian" w:eastAsia="DengXian" w:hAnsi="DengXian" w:hint="eastAsia"/>
          <w:sz w:val="24"/>
        </w:rPr>
        <w:t>带领学生完成从需求分析-&gt;概要设计-&gt;详细设计-&gt;编码-&gt;测试的整个过程</w:t>
      </w:r>
      <w:r w:rsidR="000F587D" w:rsidRPr="00FE19A0">
        <w:rPr>
          <w:rFonts w:ascii="DengXian" w:eastAsia="DengXian" w:hAnsi="DengXian" w:hint="eastAsia"/>
          <w:sz w:val="24"/>
        </w:rPr>
        <w:t>；</w:t>
      </w:r>
    </w:p>
    <w:p w14:paraId="3554A031" w14:textId="6C68DB0D" w:rsidR="00B52A85" w:rsidRDefault="001A0C82" w:rsidP="00EB1BBF">
      <w:pPr>
        <w:pStyle w:val="ListParagraph"/>
        <w:numPr>
          <w:ilvl w:val="0"/>
          <w:numId w:val="10"/>
        </w:numPr>
        <w:rPr>
          <w:rFonts w:ascii="DengXian" w:eastAsia="DengXian" w:hAnsi="DengXian"/>
          <w:sz w:val="24"/>
        </w:rPr>
      </w:pPr>
      <w:r w:rsidRPr="00FE19A0">
        <w:rPr>
          <w:rFonts w:ascii="DengXian" w:eastAsia="DengXian" w:hAnsi="DengXian" w:hint="eastAsia"/>
          <w:sz w:val="24"/>
        </w:rPr>
        <w:t>以企业标准验收项目并给出最后的项目成绩</w:t>
      </w:r>
      <w:r w:rsidR="000F587D" w:rsidRPr="00FE19A0">
        <w:rPr>
          <w:rFonts w:ascii="DengXian" w:eastAsia="DengXian" w:hAnsi="DengXian" w:hint="eastAsia"/>
          <w:sz w:val="24"/>
        </w:rPr>
        <w:t>。</w:t>
      </w:r>
    </w:p>
    <w:p w14:paraId="06B17333" w14:textId="77777777" w:rsidR="00711659" w:rsidRPr="00FE19A0" w:rsidRDefault="00711659" w:rsidP="00711659">
      <w:pPr>
        <w:pStyle w:val="ListParagraph"/>
        <w:rPr>
          <w:rFonts w:ascii="DengXian" w:eastAsia="DengXian" w:hAnsi="DengXian"/>
          <w:sz w:val="24"/>
        </w:rPr>
      </w:pPr>
    </w:p>
    <w:p w14:paraId="2AA90E5F" w14:textId="1261DE90" w:rsidR="00B52A85" w:rsidRPr="00FE19A0" w:rsidRDefault="00E416FD" w:rsidP="00AE514D">
      <w:pPr>
        <w:rPr>
          <w:rFonts w:ascii="DengXian" w:eastAsia="DengXian" w:hAnsi="DengXian"/>
          <w:sz w:val="24"/>
        </w:rPr>
      </w:pPr>
      <w:r>
        <w:rPr>
          <w:rFonts w:ascii="DengXian" w:eastAsia="DengXian" w:hAnsi="DengXian" w:hint="eastAsia"/>
          <w:b/>
          <w:bCs/>
          <w:sz w:val="24"/>
        </w:rPr>
        <w:t>二．项目实训</w:t>
      </w:r>
      <w:r w:rsidR="001A0C82" w:rsidRPr="00FE19A0">
        <w:rPr>
          <w:rFonts w:ascii="DengXian" w:eastAsia="DengXian" w:hAnsi="DengXian" w:hint="eastAsia"/>
          <w:b/>
          <w:bCs/>
          <w:sz w:val="24"/>
        </w:rPr>
        <w:t>需求分析</w:t>
      </w:r>
    </w:p>
    <w:p w14:paraId="3B320699" w14:textId="74779311" w:rsidR="00AE514D" w:rsidRPr="00FE19A0" w:rsidRDefault="00AE514D" w:rsidP="00AE514D">
      <w:pPr>
        <w:pStyle w:val="ListParagraph"/>
        <w:numPr>
          <w:ilvl w:val="0"/>
          <w:numId w:val="11"/>
        </w:numPr>
        <w:rPr>
          <w:rFonts w:ascii="DengXian" w:eastAsia="DengXian" w:hAnsi="DengXian"/>
          <w:sz w:val="24"/>
        </w:rPr>
      </w:pPr>
      <w:r w:rsidRPr="00FE19A0">
        <w:rPr>
          <w:rFonts w:ascii="DengXian" w:eastAsia="DengXian" w:hAnsi="DengXian" w:hint="eastAsia"/>
          <w:sz w:val="24"/>
        </w:rPr>
        <w:t>项目</w:t>
      </w:r>
      <w:r w:rsidR="00B63D49" w:rsidRPr="00FE19A0">
        <w:rPr>
          <w:rFonts w:ascii="DengXian" w:eastAsia="DengXian" w:hAnsi="DengXian" w:hint="eastAsia"/>
          <w:sz w:val="24"/>
        </w:rPr>
        <w:t>实训课程</w:t>
      </w:r>
      <w:r w:rsidRPr="00FE19A0">
        <w:rPr>
          <w:rFonts w:ascii="DengXian" w:eastAsia="DengXian" w:hAnsi="DengXian" w:hint="eastAsia"/>
          <w:sz w:val="24"/>
        </w:rPr>
        <w:t>目标</w:t>
      </w:r>
    </w:p>
    <w:p w14:paraId="050436E8" w14:textId="06E34C9D" w:rsidR="00AE514D" w:rsidRPr="00FE19A0" w:rsidRDefault="00AE514D" w:rsidP="00AE514D">
      <w:pPr>
        <w:pStyle w:val="ListParagraph"/>
        <w:rPr>
          <w:rFonts w:ascii="DengXian" w:eastAsia="DengXian" w:hAnsi="DengXian"/>
          <w:sz w:val="24"/>
        </w:rPr>
      </w:pPr>
      <w:r w:rsidRPr="00FE19A0">
        <w:rPr>
          <w:rFonts w:ascii="DengXian" w:eastAsia="DengXian" w:hAnsi="DengXian" w:hint="eastAsia"/>
          <w:sz w:val="24"/>
        </w:rPr>
        <w:t>通过本次项目实训，让学生掌握开发软件项目的基本流程，巩固所学知识点并扩展课外知识点，使学生对整个软件工程的步骤、重点技术、管理工具有相当程度的掌握。</w:t>
      </w:r>
    </w:p>
    <w:p w14:paraId="74FAB978" w14:textId="6A4DF961" w:rsidR="00860AA8" w:rsidRPr="00D76CDC" w:rsidRDefault="00AE514D" w:rsidP="00D76CDC">
      <w:pPr>
        <w:pStyle w:val="ListParagraph"/>
        <w:numPr>
          <w:ilvl w:val="0"/>
          <w:numId w:val="11"/>
        </w:numPr>
        <w:rPr>
          <w:rFonts w:ascii="DengXian" w:eastAsia="DengXian" w:hAnsi="DengXian" w:hint="eastAsia"/>
          <w:sz w:val="24"/>
        </w:rPr>
      </w:pPr>
      <w:r w:rsidRPr="00FE19A0">
        <w:rPr>
          <w:rFonts w:ascii="DengXian" w:eastAsia="DengXian" w:hAnsi="DengXian" w:hint="eastAsia"/>
          <w:sz w:val="24"/>
        </w:rPr>
        <w:t>项目基本情况介绍</w:t>
      </w:r>
    </w:p>
    <w:p w14:paraId="4C64FE11" w14:textId="05B8F083" w:rsidR="00D76CDC" w:rsidRPr="00D76CDC" w:rsidRDefault="00AE514D" w:rsidP="00D76CDC">
      <w:pPr>
        <w:pStyle w:val="ListParagraph"/>
        <w:rPr>
          <w:rFonts w:ascii="DengXian" w:eastAsia="DengXian" w:hAnsi="DengXian" w:hint="eastAsia"/>
          <w:sz w:val="24"/>
        </w:rPr>
      </w:pPr>
      <w:r w:rsidRPr="00FE19A0">
        <w:rPr>
          <w:rFonts w:ascii="DengXian" w:eastAsia="DengXian" w:hAnsi="DengXian" w:hint="eastAsia"/>
          <w:sz w:val="24"/>
        </w:rPr>
        <w:t>项目分为九大模块：教学部模块、教质部模块、财务部模块、 宣传部模块、人事部模块、企业文化模块 、社团管理模块、个人中心模块、报表统计模块。</w:t>
      </w:r>
    </w:p>
    <w:p w14:paraId="52973FF3" w14:textId="6761FFAD" w:rsidR="00547ADD" w:rsidRPr="00FE19A0" w:rsidRDefault="00F5485F" w:rsidP="00AE514D">
      <w:pPr>
        <w:pStyle w:val="ListParagraph"/>
        <w:rPr>
          <w:rFonts w:ascii="DengXian" w:eastAsia="DengXian" w:hAnsi="DengXian"/>
          <w:sz w:val="24"/>
        </w:rPr>
      </w:pPr>
      <w:r w:rsidRPr="00FE19A0">
        <w:rPr>
          <w:rFonts w:ascii="DengXian" w:eastAsia="DengXian" w:hAnsi="DengXian" w:hint="eastAsia"/>
          <w:sz w:val="24"/>
        </w:rPr>
        <w:t>每一个模块下面又涉及到子模块，每一个模块需要对应的权限才允许访问：</w:t>
      </w:r>
    </w:p>
    <w:p w14:paraId="7DDAF24C" w14:textId="77777777"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教学部</w:t>
      </w:r>
    </w:p>
    <w:p w14:paraId="394431D2" w14:textId="77777777" w:rsidR="00F5485F" w:rsidRPr="00FE19A0" w:rsidRDefault="00F5485F" w:rsidP="00F5485F">
      <w:pPr>
        <w:pStyle w:val="ListParagraph"/>
        <w:rPr>
          <w:rFonts w:ascii="DengXian" w:eastAsia="DengXian" w:hAnsi="DengXian"/>
          <w:sz w:val="24"/>
        </w:rPr>
      </w:pPr>
      <w:r w:rsidRPr="00FE19A0">
        <w:rPr>
          <w:rFonts w:ascii="DengXian" w:eastAsia="DengXian" w:hAnsi="DengXian" w:hint="eastAsia"/>
          <w:sz w:val="24"/>
        </w:rPr>
        <w:lastRenderedPageBreak/>
        <w:t>教师简介：查看当前登录的老师的基本信息，可以更新个人资料</w:t>
      </w:r>
    </w:p>
    <w:p w14:paraId="700C051D" w14:textId="0838267A" w:rsidR="00F5485F" w:rsidRPr="00FE19A0" w:rsidRDefault="00F5485F" w:rsidP="00F5485F">
      <w:pPr>
        <w:pStyle w:val="ListParagraph"/>
        <w:rPr>
          <w:rFonts w:ascii="DengXian" w:eastAsia="DengXian" w:hAnsi="DengXian"/>
          <w:sz w:val="24"/>
        </w:rPr>
      </w:pPr>
      <w:r w:rsidRPr="00FE19A0">
        <w:rPr>
          <w:rFonts w:ascii="DengXian" w:eastAsia="DengXian" w:hAnsi="DengXian" w:hint="eastAsia"/>
          <w:sz w:val="24"/>
        </w:rPr>
        <w:t>查看课表：可以查看教务老师排列的当前老师课程信息</w:t>
      </w:r>
    </w:p>
    <w:p w14:paraId="11F2360A" w14:textId="2BFBC1CF"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教质部</w:t>
      </w:r>
    </w:p>
    <w:p w14:paraId="149B3C70" w14:textId="77777777" w:rsidR="009E3B28" w:rsidRPr="00FE19A0" w:rsidRDefault="009E3B28" w:rsidP="009E3B28">
      <w:pPr>
        <w:pStyle w:val="ListParagraph"/>
        <w:rPr>
          <w:rFonts w:ascii="DengXian" w:eastAsia="DengXian" w:hAnsi="DengXian"/>
          <w:sz w:val="24"/>
        </w:rPr>
      </w:pPr>
      <w:r w:rsidRPr="00FE19A0">
        <w:rPr>
          <w:rFonts w:ascii="DengXian" w:eastAsia="DengXian" w:hAnsi="DengXian" w:hint="eastAsia"/>
          <w:sz w:val="24"/>
        </w:rPr>
        <w:t>教师资讯管理：查看部门的一些消息、安排</w:t>
      </w:r>
    </w:p>
    <w:p w14:paraId="1182A8E6" w14:textId="226A4DA3" w:rsidR="009E3B28" w:rsidRPr="00FE19A0" w:rsidRDefault="009E3B28" w:rsidP="009E3B28">
      <w:pPr>
        <w:pStyle w:val="ListParagraph"/>
        <w:rPr>
          <w:rFonts w:ascii="DengXian" w:eastAsia="DengXian" w:hAnsi="DengXian"/>
          <w:sz w:val="24"/>
        </w:rPr>
      </w:pPr>
      <w:r w:rsidRPr="00FE19A0">
        <w:rPr>
          <w:rFonts w:ascii="DengXian" w:eastAsia="DengXian" w:hAnsi="DengXian" w:hint="eastAsia"/>
          <w:sz w:val="24"/>
        </w:rPr>
        <w:t>课程安排：可以查看班主任所带班级的课程信息</w:t>
      </w:r>
    </w:p>
    <w:p w14:paraId="5922F0CA" w14:textId="6F2C9B17"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财务部</w:t>
      </w:r>
    </w:p>
    <w:p w14:paraId="20536587" w14:textId="77777777" w:rsidR="009E3B28" w:rsidRPr="00FE19A0" w:rsidRDefault="009E3B28" w:rsidP="009E3B28">
      <w:pPr>
        <w:pStyle w:val="ListParagraph"/>
        <w:rPr>
          <w:rFonts w:ascii="DengXian" w:eastAsia="DengXian" w:hAnsi="DengXian"/>
          <w:sz w:val="24"/>
        </w:rPr>
      </w:pPr>
      <w:r w:rsidRPr="00FE19A0">
        <w:rPr>
          <w:rFonts w:ascii="DengXian" w:eastAsia="DengXian" w:hAnsi="DengXian" w:hint="eastAsia"/>
          <w:sz w:val="24"/>
        </w:rPr>
        <w:t>报销类型：可以报销，指定报销的类型、报销的详情</w:t>
      </w:r>
    </w:p>
    <w:p w14:paraId="63311B7D" w14:textId="3A6AAECE" w:rsidR="009E3B28" w:rsidRPr="00FE19A0" w:rsidRDefault="009E3B28" w:rsidP="009E3B28">
      <w:pPr>
        <w:pStyle w:val="ListParagraph"/>
        <w:rPr>
          <w:rFonts w:ascii="DengXian" w:eastAsia="DengXian" w:hAnsi="DengXian"/>
          <w:sz w:val="24"/>
        </w:rPr>
      </w:pPr>
      <w:r w:rsidRPr="00FE19A0">
        <w:rPr>
          <w:rFonts w:ascii="DengXian" w:eastAsia="DengXian" w:hAnsi="DengXian" w:hint="eastAsia"/>
          <w:sz w:val="24"/>
        </w:rPr>
        <w:t>报销单详情：可以查看报销是否通过，如果是领导可以审批</w:t>
      </w:r>
    </w:p>
    <w:p w14:paraId="64B198AC" w14:textId="3751B403"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宣传部</w:t>
      </w:r>
    </w:p>
    <w:p w14:paraId="57CE3EE9" w14:textId="77777777"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员工介绍：显示学校的员工信息</w:t>
      </w:r>
    </w:p>
    <w:p w14:paraId="0812A731" w14:textId="1E506636"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企业文件：介绍学宿舍区的信息</w:t>
      </w:r>
    </w:p>
    <w:p w14:paraId="5473B68C" w14:textId="522F1F75"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人事部</w:t>
      </w:r>
    </w:p>
    <w:p w14:paraId="2478AD30" w14:textId="77777777"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职工请假：员工可以申请假期，输入相关信息</w:t>
      </w:r>
    </w:p>
    <w:p w14:paraId="0D6DD8DF" w14:textId="4498C781"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请假审批：上级领导可以在线审批</w:t>
      </w:r>
    </w:p>
    <w:p w14:paraId="74D69BAD" w14:textId="0DA1AC09"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企业文化</w:t>
      </w:r>
    </w:p>
    <w:p w14:paraId="342A7B21" w14:textId="081C2FF9"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介绍企业的相关信息</w:t>
      </w:r>
    </w:p>
    <w:p w14:paraId="5C6AD4E0" w14:textId="60172735" w:rsidR="00F5485F" w:rsidRPr="00FE19A0" w:rsidRDefault="00502ADA"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社团管理</w:t>
      </w:r>
    </w:p>
    <w:p w14:paraId="3C6912AA" w14:textId="309A97B0" w:rsidR="00502ADA" w:rsidRPr="00FE19A0" w:rsidRDefault="00646543" w:rsidP="00646543">
      <w:pPr>
        <w:pStyle w:val="ListParagraph"/>
        <w:rPr>
          <w:rFonts w:ascii="DengXian" w:eastAsia="DengXian" w:hAnsi="DengXian"/>
          <w:sz w:val="24"/>
        </w:rPr>
      </w:pPr>
      <w:r w:rsidRPr="00FE19A0">
        <w:rPr>
          <w:rFonts w:ascii="DengXian" w:eastAsia="DengXian" w:hAnsi="DengXian" w:hint="eastAsia"/>
          <w:sz w:val="24"/>
        </w:rPr>
        <w:t>社团</w:t>
      </w:r>
      <w:r w:rsidR="00502ADA" w:rsidRPr="00FE19A0">
        <w:rPr>
          <w:rFonts w:ascii="DengXian" w:eastAsia="DengXian" w:hAnsi="DengXian" w:hint="eastAsia"/>
          <w:sz w:val="24"/>
        </w:rPr>
        <w:t>信息：</w:t>
      </w:r>
      <w:r w:rsidR="00E61B5E" w:rsidRPr="00FE19A0">
        <w:rPr>
          <w:rFonts w:ascii="DengXian" w:eastAsia="DengXian" w:hAnsi="DengXian" w:hint="eastAsia"/>
          <w:sz w:val="24"/>
        </w:rPr>
        <w:t>管理维护社团信息</w:t>
      </w:r>
    </w:p>
    <w:p w14:paraId="005100E3" w14:textId="3F29230D" w:rsidR="00E61B5E" w:rsidRPr="00FE19A0" w:rsidRDefault="00E61B5E" w:rsidP="00646543">
      <w:pPr>
        <w:pStyle w:val="ListParagraph"/>
        <w:rPr>
          <w:rFonts w:ascii="DengXian" w:eastAsia="DengXian" w:hAnsi="DengXian"/>
          <w:sz w:val="24"/>
        </w:rPr>
      </w:pPr>
      <w:r w:rsidRPr="00FE19A0">
        <w:rPr>
          <w:rFonts w:ascii="DengXian" w:eastAsia="DengXian" w:hAnsi="DengXian" w:hint="eastAsia"/>
          <w:sz w:val="24"/>
        </w:rPr>
        <w:t>活动信息：发布社团活动</w:t>
      </w:r>
    </w:p>
    <w:p w14:paraId="1D46B220" w14:textId="0753C38D" w:rsidR="00F5485F" w:rsidRPr="00FE19A0" w:rsidRDefault="00F5485F" w:rsidP="00F5485F">
      <w:pPr>
        <w:pStyle w:val="ListParagraph"/>
        <w:numPr>
          <w:ilvl w:val="0"/>
          <w:numId w:val="7"/>
        </w:numPr>
        <w:rPr>
          <w:rFonts w:ascii="DengXian" w:eastAsia="DengXian" w:hAnsi="DengXian"/>
          <w:sz w:val="24"/>
        </w:rPr>
      </w:pPr>
      <w:r w:rsidRPr="00FE19A0">
        <w:rPr>
          <w:rFonts w:ascii="DengXian" w:eastAsia="DengXian" w:hAnsi="DengXian" w:hint="eastAsia"/>
          <w:sz w:val="24"/>
        </w:rPr>
        <w:t>个人中心</w:t>
      </w:r>
    </w:p>
    <w:p w14:paraId="44A2BAAF" w14:textId="77777777"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个人信息：可以查看、更新个人的相关资料、查看其他员发送给自己的短消息、邮件、查看自己申请假期的相关结果</w:t>
      </w:r>
    </w:p>
    <w:p w14:paraId="2E838442" w14:textId="77777777" w:rsidR="00AE514D" w:rsidRPr="00FE19A0" w:rsidRDefault="00502ADA" w:rsidP="00AE514D">
      <w:pPr>
        <w:pStyle w:val="ListParagraph"/>
        <w:rPr>
          <w:rFonts w:ascii="DengXian" w:eastAsia="DengXian" w:hAnsi="DengXian"/>
          <w:sz w:val="24"/>
        </w:rPr>
      </w:pPr>
      <w:r w:rsidRPr="00FE19A0">
        <w:rPr>
          <w:rFonts w:ascii="DengXian" w:eastAsia="DengXian" w:hAnsi="DengXian" w:hint="eastAsia"/>
          <w:sz w:val="24"/>
        </w:rPr>
        <w:lastRenderedPageBreak/>
        <w:t>个人考勤：查看员工的工作出勤状况</w:t>
      </w:r>
    </w:p>
    <w:p w14:paraId="0AE8276C" w14:textId="030829F5" w:rsidR="00F5485F" w:rsidRPr="00FE19A0" w:rsidRDefault="00AE514D" w:rsidP="00AE514D">
      <w:pPr>
        <w:pStyle w:val="ListParagraph"/>
        <w:numPr>
          <w:ilvl w:val="0"/>
          <w:numId w:val="7"/>
        </w:numPr>
        <w:rPr>
          <w:rFonts w:ascii="DengXian" w:eastAsia="DengXian" w:hAnsi="DengXian"/>
          <w:sz w:val="24"/>
        </w:rPr>
      </w:pPr>
      <w:r w:rsidRPr="00FE19A0">
        <w:rPr>
          <w:rFonts w:ascii="DengXian" w:eastAsia="DengXian" w:hAnsi="DengXian" w:hint="eastAsia"/>
          <w:sz w:val="24"/>
        </w:rPr>
        <w:t xml:space="preserve"> </w:t>
      </w:r>
      <w:r w:rsidR="00F5485F" w:rsidRPr="00FE19A0">
        <w:rPr>
          <w:rFonts w:ascii="DengXian" w:eastAsia="DengXian" w:hAnsi="DengXian" w:hint="eastAsia"/>
          <w:sz w:val="24"/>
        </w:rPr>
        <w:t>报表统计</w:t>
      </w:r>
    </w:p>
    <w:p w14:paraId="318321AD" w14:textId="77777777" w:rsidR="00502ADA" w:rsidRPr="00FE19A0" w:rsidRDefault="00502ADA" w:rsidP="00502ADA">
      <w:pPr>
        <w:pStyle w:val="ListParagraph"/>
        <w:rPr>
          <w:rFonts w:ascii="DengXian" w:eastAsia="DengXian" w:hAnsi="DengXian"/>
          <w:sz w:val="24"/>
        </w:rPr>
      </w:pPr>
      <w:r w:rsidRPr="00FE19A0">
        <w:rPr>
          <w:rFonts w:ascii="DengXian" w:eastAsia="DengXian" w:hAnsi="DengXian" w:hint="eastAsia"/>
          <w:sz w:val="24"/>
        </w:rPr>
        <w:t>报销单统计: 统计学校员工的报销信息汇总，以图形化的方式呈现</w:t>
      </w:r>
    </w:p>
    <w:p w14:paraId="221AA00D" w14:textId="69C36424" w:rsidR="00502ADA" w:rsidRDefault="00502ADA" w:rsidP="00502ADA">
      <w:pPr>
        <w:pStyle w:val="ListParagraph"/>
        <w:rPr>
          <w:rFonts w:ascii="DengXian" w:eastAsia="DengXian" w:hAnsi="DengXian"/>
          <w:sz w:val="24"/>
        </w:rPr>
      </w:pPr>
      <w:r w:rsidRPr="00FE19A0">
        <w:rPr>
          <w:rFonts w:ascii="DengXian" w:eastAsia="DengXian" w:hAnsi="DengXian" w:hint="eastAsia"/>
          <w:sz w:val="24"/>
        </w:rPr>
        <w:t>部门分类统计</w:t>
      </w:r>
      <w:r w:rsidR="00453311" w:rsidRPr="00FE19A0">
        <w:rPr>
          <w:rFonts w:ascii="DengXian" w:eastAsia="DengXian" w:hAnsi="DengXian" w:hint="eastAsia"/>
          <w:sz w:val="24"/>
        </w:rPr>
        <w:t>：</w:t>
      </w:r>
      <w:r w:rsidRPr="00FE19A0">
        <w:rPr>
          <w:rFonts w:ascii="DengXian" w:eastAsia="DengXian" w:hAnsi="DengXian" w:hint="eastAsia"/>
          <w:sz w:val="24"/>
        </w:rPr>
        <w:t>按部门统计相关信息</w:t>
      </w:r>
    </w:p>
    <w:p w14:paraId="609D327C" w14:textId="77777777" w:rsidR="00711659" w:rsidRDefault="00711659" w:rsidP="00502ADA">
      <w:pPr>
        <w:pStyle w:val="ListParagraph"/>
        <w:rPr>
          <w:rFonts w:ascii="DengXian" w:eastAsia="DengXian" w:hAnsi="DengXian" w:hint="eastAsia"/>
          <w:sz w:val="24"/>
        </w:rPr>
      </w:pPr>
    </w:p>
    <w:p w14:paraId="22EF8B10" w14:textId="77777777" w:rsidR="00D76CDC" w:rsidRPr="00FE19A0" w:rsidRDefault="00D76CDC" w:rsidP="00502ADA">
      <w:pPr>
        <w:pStyle w:val="ListParagraph"/>
        <w:rPr>
          <w:rFonts w:ascii="DengXian" w:eastAsia="DengXian" w:hAnsi="DengXian" w:hint="eastAsia"/>
          <w:sz w:val="24"/>
        </w:rPr>
      </w:pPr>
    </w:p>
    <w:p w14:paraId="3A6911D1" w14:textId="4A2022FF" w:rsidR="00547ADD" w:rsidRPr="00FE19A0" w:rsidRDefault="00692AFC" w:rsidP="00547ADD">
      <w:pPr>
        <w:rPr>
          <w:rFonts w:ascii="DengXian" w:eastAsia="DengXian" w:hAnsi="DengXian"/>
          <w:b/>
          <w:bCs/>
          <w:sz w:val="24"/>
        </w:rPr>
      </w:pPr>
      <w:r w:rsidRPr="00FE19A0">
        <w:rPr>
          <w:rFonts w:ascii="DengXian" w:eastAsia="DengXian" w:hAnsi="DengXian" w:hint="eastAsia"/>
          <w:b/>
          <w:bCs/>
          <w:sz w:val="24"/>
        </w:rPr>
        <w:t>三．技术架构</w:t>
      </w:r>
    </w:p>
    <w:p w14:paraId="42DD91D6" w14:textId="134BC59E" w:rsidR="00692AFC" w:rsidRDefault="00692AFC" w:rsidP="00692AFC">
      <w:pPr>
        <w:pStyle w:val="ListParagraph"/>
        <w:numPr>
          <w:ilvl w:val="0"/>
          <w:numId w:val="8"/>
        </w:numPr>
        <w:rPr>
          <w:rFonts w:ascii="DengXian" w:eastAsia="DengXian" w:hAnsi="DengXian" w:hint="eastAsia"/>
          <w:sz w:val="24"/>
        </w:rPr>
      </w:pPr>
      <w:r w:rsidRPr="00FE19A0">
        <w:rPr>
          <w:rFonts w:ascii="DengXian" w:eastAsia="DengXian" w:hAnsi="DengXian" w:hint="eastAsia"/>
          <w:sz w:val="24"/>
        </w:rPr>
        <w:t>使用框架技术:  Spring、</w:t>
      </w:r>
      <w:proofErr w:type="spellStart"/>
      <w:r w:rsidRPr="00FE19A0">
        <w:rPr>
          <w:rFonts w:ascii="DengXian" w:eastAsia="DengXian" w:hAnsi="DengXian" w:hint="eastAsia"/>
          <w:sz w:val="24"/>
        </w:rPr>
        <w:t>SpringMVC</w:t>
      </w:r>
      <w:proofErr w:type="spellEnd"/>
      <w:r w:rsidRPr="00FE19A0">
        <w:rPr>
          <w:rFonts w:ascii="DengXian" w:eastAsia="DengXian" w:hAnsi="DengXian" w:hint="eastAsia"/>
          <w:sz w:val="24"/>
        </w:rPr>
        <w:t>、</w:t>
      </w:r>
      <w:proofErr w:type="spellStart"/>
      <w:r w:rsidRPr="00FE19A0">
        <w:rPr>
          <w:rFonts w:ascii="DengXian" w:eastAsia="DengXian" w:hAnsi="DengXian" w:hint="eastAsia"/>
          <w:sz w:val="24"/>
        </w:rPr>
        <w:t>MyBatis</w:t>
      </w:r>
      <w:proofErr w:type="spellEnd"/>
    </w:p>
    <w:p w14:paraId="662954C2" w14:textId="6293D127" w:rsidR="00F32659" w:rsidRPr="00FE19A0" w:rsidRDefault="00F32659" w:rsidP="00692AFC">
      <w:pPr>
        <w:pStyle w:val="ListParagraph"/>
        <w:numPr>
          <w:ilvl w:val="0"/>
          <w:numId w:val="8"/>
        </w:numPr>
        <w:rPr>
          <w:rFonts w:ascii="DengXian" w:eastAsia="DengXian" w:hAnsi="DengXian"/>
          <w:sz w:val="24"/>
        </w:rPr>
      </w:pPr>
      <w:r>
        <w:rPr>
          <w:rFonts w:ascii="DengXian" w:eastAsia="DengXian" w:hAnsi="DengXian" w:hint="eastAsia"/>
          <w:sz w:val="24"/>
        </w:rPr>
        <w:t>使用缓存服务器：</w:t>
      </w:r>
      <w:proofErr w:type="spellStart"/>
      <w:r>
        <w:rPr>
          <w:rFonts w:ascii="DengXian" w:eastAsia="DengXian" w:hAnsi="DengXian" w:hint="eastAsia"/>
          <w:sz w:val="24"/>
        </w:rPr>
        <w:t>Redis</w:t>
      </w:r>
      <w:proofErr w:type="spellEnd"/>
    </w:p>
    <w:p w14:paraId="493087DF" w14:textId="70126A5B"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使用权限控制框架：</w:t>
      </w:r>
      <w:proofErr w:type="spellStart"/>
      <w:r w:rsidRPr="00FE19A0">
        <w:rPr>
          <w:rFonts w:ascii="DengXian" w:eastAsia="DengXian" w:hAnsi="DengXian" w:hint="eastAsia"/>
          <w:sz w:val="24"/>
        </w:rPr>
        <w:t>Shiro</w:t>
      </w:r>
      <w:proofErr w:type="spellEnd"/>
    </w:p>
    <w:p w14:paraId="65D95AA3" w14:textId="106EBDFA"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使用工作流框架：</w:t>
      </w:r>
      <w:proofErr w:type="spellStart"/>
      <w:r w:rsidRPr="00FE19A0">
        <w:rPr>
          <w:rFonts w:ascii="DengXian" w:eastAsia="DengXian" w:hAnsi="DengXian" w:hint="eastAsia"/>
          <w:sz w:val="24"/>
        </w:rPr>
        <w:t>Activi</w:t>
      </w:r>
      <w:proofErr w:type="spellEnd"/>
    </w:p>
    <w:p w14:paraId="5E771D3E" w14:textId="5755FE1E"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使用数据库：Oracle</w:t>
      </w:r>
    </w:p>
    <w:p w14:paraId="1AA9C14C" w14:textId="2C13C61D"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使用前端技术：HTML5、CSS3、Bootstrap、jQuery</w:t>
      </w:r>
    </w:p>
    <w:p w14:paraId="7D69380E" w14:textId="77777777"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使用项目管理工具：Maven</w:t>
      </w:r>
    </w:p>
    <w:p w14:paraId="48985ACF" w14:textId="6C07D9B8"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使用团队开发工具：SVN</w:t>
      </w:r>
    </w:p>
    <w:p w14:paraId="17E09C6E" w14:textId="19878452" w:rsidR="00692AFC" w:rsidRPr="00FE19A0" w:rsidRDefault="00692AFC" w:rsidP="00692AFC">
      <w:pPr>
        <w:pStyle w:val="ListParagraph"/>
        <w:numPr>
          <w:ilvl w:val="0"/>
          <w:numId w:val="8"/>
        </w:numPr>
        <w:rPr>
          <w:rFonts w:ascii="DengXian" w:eastAsia="DengXian" w:hAnsi="DengXian"/>
          <w:sz w:val="24"/>
        </w:rPr>
      </w:pPr>
      <w:r w:rsidRPr="00FE19A0">
        <w:rPr>
          <w:rFonts w:ascii="DengXian" w:eastAsia="DengXian" w:hAnsi="DengXian" w:hint="eastAsia"/>
          <w:sz w:val="24"/>
        </w:rPr>
        <w:t>使用图表技术：</w:t>
      </w:r>
      <w:proofErr w:type="spellStart"/>
      <w:r w:rsidR="00E86A64" w:rsidRPr="00FE19A0">
        <w:rPr>
          <w:rFonts w:ascii="DengXian" w:eastAsia="DengXian" w:hAnsi="DengXian" w:hint="eastAsia"/>
          <w:sz w:val="24"/>
        </w:rPr>
        <w:t>E</w:t>
      </w:r>
      <w:r w:rsidRPr="00FE19A0">
        <w:rPr>
          <w:rFonts w:ascii="DengXian" w:eastAsia="DengXian" w:hAnsi="DengXian" w:hint="eastAsia"/>
          <w:sz w:val="24"/>
        </w:rPr>
        <w:t>Charts</w:t>
      </w:r>
      <w:proofErr w:type="spellEnd"/>
    </w:p>
    <w:p w14:paraId="6217EDC1" w14:textId="58EAA956" w:rsidR="00692AFC" w:rsidRDefault="00692AFC" w:rsidP="00547ADD">
      <w:pPr>
        <w:pStyle w:val="ListParagraph"/>
        <w:numPr>
          <w:ilvl w:val="0"/>
          <w:numId w:val="8"/>
        </w:numPr>
        <w:rPr>
          <w:rFonts w:ascii="DengXian" w:eastAsia="DengXian" w:hAnsi="DengXian" w:hint="eastAsia"/>
          <w:sz w:val="24"/>
        </w:rPr>
      </w:pPr>
      <w:r w:rsidRPr="00FE19A0">
        <w:rPr>
          <w:rFonts w:ascii="DengXian" w:eastAsia="DengXian" w:hAnsi="DengXian" w:hint="eastAsia"/>
          <w:sz w:val="24"/>
        </w:rPr>
        <w:t>使用调度技术：Quartz</w:t>
      </w:r>
    </w:p>
    <w:p w14:paraId="53533D56" w14:textId="606DBE2B" w:rsidR="00267DB7" w:rsidRDefault="00FB73C7" w:rsidP="00547ADD">
      <w:pPr>
        <w:pStyle w:val="ListParagraph"/>
        <w:numPr>
          <w:ilvl w:val="0"/>
          <w:numId w:val="8"/>
        </w:numPr>
        <w:rPr>
          <w:rFonts w:ascii="DengXian" w:eastAsia="DengXian" w:hAnsi="DengXian"/>
          <w:sz w:val="24"/>
        </w:rPr>
      </w:pPr>
      <w:r>
        <w:rPr>
          <w:rFonts w:ascii="DengXian" w:eastAsia="DengXian" w:hAnsi="DengXian" w:hint="eastAsia"/>
          <w:sz w:val="24"/>
        </w:rPr>
        <w:t>使用第三方接入：钉钉SDK</w:t>
      </w:r>
    </w:p>
    <w:p w14:paraId="6CCC1356" w14:textId="77777777" w:rsidR="00711659" w:rsidRDefault="00711659">
      <w:pPr>
        <w:widowControl/>
        <w:jc w:val="left"/>
        <w:rPr>
          <w:rFonts w:ascii="DengXian" w:eastAsia="DengXian" w:hAnsi="DengXian"/>
          <w:b/>
          <w:bCs/>
          <w:sz w:val="24"/>
        </w:rPr>
      </w:pPr>
      <w:r>
        <w:rPr>
          <w:rFonts w:ascii="DengXian" w:eastAsia="DengXian" w:hAnsi="DengXian"/>
          <w:b/>
          <w:bCs/>
          <w:sz w:val="24"/>
        </w:rPr>
        <w:br w:type="page"/>
      </w:r>
    </w:p>
    <w:p w14:paraId="6389E149" w14:textId="57582D3B" w:rsidR="00B52A85" w:rsidRPr="00FE19A0" w:rsidRDefault="00F72738">
      <w:pPr>
        <w:rPr>
          <w:rFonts w:ascii="DengXian" w:eastAsia="DengXian" w:hAnsi="DengXian"/>
          <w:b/>
          <w:bCs/>
          <w:sz w:val="24"/>
        </w:rPr>
      </w:pPr>
      <w:r w:rsidRPr="00FE19A0">
        <w:rPr>
          <w:rFonts w:ascii="DengXian" w:eastAsia="DengXian" w:hAnsi="DengXian" w:hint="eastAsia"/>
          <w:b/>
          <w:bCs/>
          <w:sz w:val="24"/>
        </w:rPr>
        <w:lastRenderedPageBreak/>
        <w:t>四</w:t>
      </w:r>
      <w:r w:rsidR="005F67F6" w:rsidRPr="00FE19A0">
        <w:rPr>
          <w:rFonts w:ascii="DengXian" w:eastAsia="DengXian" w:hAnsi="DengXian" w:hint="eastAsia"/>
          <w:b/>
          <w:bCs/>
          <w:sz w:val="24"/>
        </w:rPr>
        <w:t>．</w:t>
      </w:r>
      <w:r w:rsidR="00BE23AF" w:rsidRPr="00FE19A0">
        <w:rPr>
          <w:rFonts w:ascii="DengXian" w:eastAsia="DengXian" w:hAnsi="DengXian" w:hint="eastAsia"/>
          <w:b/>
          <w:bCs/>
          <w:sz w:val="24"/>
        </w:rPr>
        <w:t>功能模块介绍</w:t>
      </w:r>
    </w:p>
    <w:p w14:paraId="3AD6514C" w14:textId="770EDB49" w:rsidR="00F72738" w:rsidRPr="00FE19A0" w:rsidRDefault="00F72738"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首页</w:t>
      </w:r>
    </w:p>
    <w:p w14:paraId="3D71A2AA" w14:textId="48545B9E" w:rsidR="00BA7ECD" w:rsidRDefault="00285B94" w:rsidP="00285B94">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7B5C975" wp14:editId="03FE4B8C">
            <wp:extent cx="5262245" cy="2489200"/>
            <wp:effectExtent l="0" t="0" r="14605" b="6350"/>
            <wp:docPr id="20"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6"/>
                    <a:stretch>
                      <a:fillRect/>
                    </a:stretch>
                  </pic:blipFill>
                  <pic:spPr>
                    <a:xfrm>
                      <a:off x="0" y="0"/>
                      <a:ext cx="5262245" cy="2489200"/>
                    </a:xfrm>
                    <a:prstGeom prst="rect">
                      <a:avLst/>
                    </a:prstGeom>
                  </pic:spPr>
                </pic:pic>
              </a:graphicData>
            </a:graphic>
          </wp:inline>
        </w:drawing>
      </w:r>
    </w:p>
    <w:p w14:paraId="4EFDB2E9" w14:textId="2CBEDA56" w:rsidR="00F72738"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用户操作所有功能，必须首先登录</w:t>
      </w:r>
    </w:p>
    <w:p w14:paraId="453E0678" w14:textId="2CF6E773" w:rsidR="00711659" w:rsidRDefault="00FD4D78" w:rsidP="00FD4D78">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CF27545" wp14:editId="6C89AFCE">
            <wp:extent cx="5263515" cy="2510790"/>
            <wp:effectExtent l="0" t="0" r="13335" b="3810"/>
            <wp:docPr id="21" name="图片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
                    <pic:cNvPicPr>
                      <a:picLocks noChangeAspect="1"/>
                    </pic:cNvPicPr>
                  </pic:nvPicPr>
                  <pic:blipFill>
                    <a:blip r:embed="rId7"/>
                    <a:stretch>
                      <a:fillRect/>
                    </a:stretch>
                  </pic:blipFill>
                  <pic:spPr>
                    <a:xfrm>
                      <a:off x="0" y="0"/>
                      <a:ext cx="5263515" cy="2510790"/>
                    </a:xfrm>
                    <a:prstGeom prst="rect">
                      <a:avLst/>
                    </a:prstGeom>
                  </pic:spPr>
                </pic:pic>
              </a:graphicData>
            </a:graphic>
          </wp:inline>
        </w:drawing>
      </w:r>
    </w:p>
    <w:p w14:paraId="1719F142" w14:textId="77777777" w:rsidR="00711659" w:rsidRDefault="00711659">
      <w:pPr>
        <w:widowControl/>
        <w:jc w:val="left"/>
        <w:rPr>
          <w:rFonts w:ascii="DengXian" w:eastAsia="DengXian" w:hAnsi="DengXian"/>
          <w:bCs/>
          <w:sz w:val="24"/>
        </w:rPr>
      </w:pPr>
      <w:r>
        <w:rPr>
          <w:rFonts w:ascii="DengXian" w:eastAsia="DengXian" w:hAnsi="DengXian"/>
          <w:bCs/>
          <w:sz w:val="24"/>
        </w:rPr>
        <w:br w:type="page"/>
      </w:r>
    </w:p>
    <w:p w14:paraId="5D0FE99B" w14:textId="139B683C"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登录界面</w:t>
      </w:r>
    </w:p>
    <w:p w14:paraId="4F1DAFA5" w14:textId="5F5FB3D4" w:rsidR="00BA7ECD" w:rsidRDefault="00D864CD" w:rsidP="00D864CD">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79FDBC0" wp14:editId="3ABE11BE">
            <wp:extent cx="5264785" cy="2583180"/>
            <wp:effectExtent l="0" t="0" r="12065" b="7620"/>
            <wp:docPr id="22" name="图片 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
                    <pic:cNvPicPr>
                      <a:picLocks noChangeAspect="1"/>
                    </pic:cNvPicPr>
                  </pic:nvPicPr>
                  <pic:blipFill>
                    <a:blip r:embed="rId8"/>
                    <a:stretch>
                      <a:fillRect/>
                    </a:stretch>
                  </pic:blipFill>
                  <pic:spPr>
                    <a:xfrm>
                      <a:off x="0" y="0"/>
                      <a:ext cx="5264785" cy="2583180"/>
                    </a:xfrm>
                    <a:prstGeom prst="rect">
                      <a:avLst/>
                    </a:prstGeom>
                  </pic:spPr>
                </pic:pic>
              </a:graphicData>
            </a:graphic>
          </wp:inline>
        </w:drawing>
      </w:r>
    </w:p>
    <w:p w14:paraId="4BFA6EC8" w14:textId="6FC66D94"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查看老师详情</w:t>
      </w:r>
    </w:p>
    <w:p w14:paraId="097B5BD2" w14:textId="38559803" w:rsidR="00711659" w:rsidRDefault="00D864CD" w:rsidP="00D864CD">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73D78965" wp14:editId="2EBEE13A">
            <wp:extent cx="5271135" cy="2604770"/>
            <wp:effectExtent l="0" t="0" r="5715" b="5080"/>
            <wp:docPr id="23" name="图片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0"/>
                    <pic:cNvPicPr>
                      <a:picLocks noChangeAspect="1"/>
                    </pic:cNvPicPr>
                  </pic:nvPicPr>
                  <pic:blipFill>
                    <a:blip r:embed="rId9"/>
                    <a:stretch>
                      <a:fillRect/>
                    </a:stretch>
                  </pic:blipFill>
                  <pic:spPr>
                    <a:xfrm>
                      <a:off x="0" y="0"/>
                      <a:ext cx="5271135" cy="2604770"/>
                    </a:xfrm>
                    <a:prstGeom prst="rect">
                      <a:avLst/>
                    </a:prstGeom>
                  </pic:spPr>
                </pic:pic>
              </a:graphicData>
            </a:graphic>
          </wp:inline>
        </w:drawing>
      </w:r>
    </w:p>
    <w:p w14:paraId="46B58321" w14:textId="77777777" w:rsidR="00711659" w:rsidRDefault="00711659">
      <w:pPr>
        <w:widowControl/>
        <w:jc w:val="left"/>
        <w:rPr>
          <w:rFonts w:ascii="DengXian" w:eastAsia="DengXian" w:hAnsi="DengXian"/>
          <w:bCs/>
          <w:sz w:val="24"/>
        </w:rPr>
      </w:pPr>
      <w:r>
        <w:rPr>
          <w:rFonts w:ascii="DengXian" w:eastAsia="DengXian" w:hAnsi="DengXian"/>
          <w:bCs/>
          <w:sz w:val="24"/>
        </w:rPr>
        <w:br w:type="page"/>
      </w:r>
    </w:p>
    <w:p w14:paraId="2A66B330" w14:textId="2B5E1098"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查看当前老师的课表信息</w:t>
      </w:r>
    </w:p>
    <w:p w14:paraId="574C1001" w14:textId="74106A9F" w:rsidR="00BA7ECD" w:rsidRDefault="00D864CD" w:rsidP="00D864CD">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002DC2DE" wp14:editId="76996F80">
            <wp:extent cx="5269865" cy="2582545"/>
            <wp:effectExtent l="0" t="0" r="6985" b="8255"/>
            <wp:docPr id="24" name="图片 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
                    <pic:cNvPicPr>
                      <a:picLocks noChangeAspect="1"/>
                    </pic:cNvPicPr>
                  </pic:nvPicPr>
                  <pic:blipFill>
                    <a:blip r:embed="rId10"/>
                    <a:stretch>
                      <a:fillRect/>
                    </a:stretch>
                  </pic:blipFill>
                  <pic:spPr>
                    <a:xfrm>
                      <a:off x="0" y="0"/>
                      <a:ext cx="5269865" cy="2582545"/>
                    </a:xfrm>
                    <a:prstGeom prst="rect">
                      <a:avLst/>
                    </a:prstGeom>
                  </pic:spPr>
                </pic:pic>
              </a:graphicData>
            </a:graphic>
          </wp:inline>
        </w:drawing>
      </w:r>
    </w:p>
    <w:p w14:paraId="52AF7434" w14:textId="7390DD4B"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查看班主任管理的班级课程信息</w:t>
      </w:r>
    </w:p>
    <w:p w14:paraId="456D7AF5" w14:textId="3D453FA7" w:rsidR="00711659" w:rsidRDefault="009E4EEE" w:rsidP="009E4EEE">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2DBD64F" wp14:editId="66B94853">
            <wp:extent cx="5264785" cy="2595880"/>
            <wp:effectExtent l="0" t="0" r="12065" b="13970"/>
            <wp:docPr id="26" name="图片 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2"/>
                    <pic:cNvPicPr>
                      <a:picLocks noChangeAspect="1"/>
                    </pic:cNvPicPr>
                  </pic:nvPicPr>
                  <pic:blipFill>
                    <a:blip r:embed="rId11"/>
                    <a:stretch>
                      <a:fillRect/>
                    </a:stretch>
                  </pic:blipFill>
                  <pic:spPr>
                    <a:xfrm>
                      <a:off x="0" y="0"/>
                      <a:ext cx="5264785" cy="2595880"/>
                    </a:xfrm>
                    <a:prstGeom prst="rect">
                      <a:avLst/>
                    </a:prstGeom>
                  </pic:spPr>
                </pic:pic>
              </a:graphicData>
            </a:graphic>
          </wp:inline>
        </w:drawing>
      </w:r>
    </w:p>
    <w:p w14:paraId="24A7BAAB" w14:textId="77777777" w:rsidR="00711659" w:rsidRDefault="00711659">
      <w:pPr>
        <w:widowControl/>
        <w:jc w:val="left"/>
        <w:rPr>
          <w:rFonts w:ascii="DengXian" w:eastAsia="DengXian" w:hAnsi="DengXian"/>
          <w:bCs/>
          <w:sz w:val="24"/>
        </w:rPr>
      </w:pPr>
      <w:r>
        <w:rPr>
          <w:rFonts w:ascii="DengXian" w:eastAsia="DengXian" w:hAnsi="DengXian"/>
          <w:bCs/>
          <w:sz w:val="24"/>
        </w:rPr>
        <w:br w:type="page"/>
      </w:r>
    </w:p>
    <w:p w14:paraId="17868A92" w14:textId="453467C9"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员工报销费用时，填写报销单</w:t>
      </w:r>
    </w:p>
    <w:p w14:paraId="63AB6C40" w14:textId="1AE4BEA2" w:rsidR="00BA7ECD" w:rsidRDefault="00AB4F82" w:rsidP="00AB4F82">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30674272" wp14:editId="046CCF68">
            <wp:extent cx="5271135" cy="2628265"/>
            <wp:effectExtent l="0" t="0" r="5715" b="635"/>
            <wp:docPr id="27" name="图片 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3"/>
                    <pic:cNvPicPr>
                      <a:picLocks noChangeAspect="1"/>
                    </pic:cNvPicPr>
                  </pic:nvPicPr>
                  <pic:blipFill>
                    <a:blip r:embed="rId12"/>
                    <a:stretch>
                      <a:fillRect/>
                    </a:stretch>
                  </pic:blipFill>
                  <pic:spPr>
                    <a:xfrm>
                      <a:off x="0" y="0"/>
                      <a:ext cx="5271135" cy="2628265"/>
                    </a:xfrm>
                    <a:prstGeom prst="rect">
                      <a:avLst/>
                    </a:prstGeom>
                  </pic:spPr>
                </pic:pic>
              </a:graphicData>
            </a:graphic>
          </wp:inline>
        </w:drawing>
      </w:r>
    </w:p>
    <w:p w14:paraId="067E58EC" w14:textId="7EC6D20C"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填写报销费用的相关信息</w:t>
      </w:r>
    </w:p>
    <w:p w14:paraId="747AF48F" w14:textId="2C04F59B" w:rsidR="00393E79" w:rsidRPr="00FE19A0" w:rsidRDefault="00393E79" w:rsidP="00393E79">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554F0543" wp14:editId="5389BFE5">
            <wp:extent cx="5268595" cy="2618740"/>
            <wp:effectExtent l="0" t="0" r="8255" b="10160"/>
            <wp:docPr id="28" name="图片 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4"/>
                    <pic:cNvPicPr>
                      <a:picLocks noChangeAspect="1"/>
                    </pic:cNvPicPr>
                  </pic:nvPicPr>
                  <pic:blipFill>
                    <a:blip r:embed="rId13"/>
                    <a:stretch>
                      <a:fillRect/>
                    </a:stretch>
                  </pic:blipFill>
                  <pic:spPr>
                    <a:xfrm>
                      <a:off x="0" y="0"/>
                      <a:ext cx="5268595" cy="2618740"/>
                    </a:xfrm>
                    <a:prstGeom prst="rect">
                      <a:avLst/>
                    </a:prstGeom>
                  </pic:spPr>
                </pic:pic>
              </a:graphicData>
            </a:graphic>
          </wp:inline>
        </w:drawing>
      </w:r>
    </w:p>
    <w:p w14:paraId="669384E3" w14:textId="3121E034" w:rsidR="00BA7ECD" w:rsidRDefault="00393E79" w:rsidP="00393E79">
      <w:pPr>
        <w:pStyle w:val="ListParagraph"/>
        <w:ind w:left="420"/>
        <w:rPr>
          <w:rFonts w:ascii="DengXian" w:eastAsia="DengXian" w:hAnsi="DengXian"/>
          <w:bCs/>
          <w:sz w:val="24"/>
        </w:rPr>
      </w:pPr>
      <w:r w:rsidRPr="00FE19A0">
        <w:rPr>
          <w:rFonts w:ascii="DengXian" w:eastAsia="DengXian" w:hAnsi="DengXian" w:hint="eastAsia"/>
          <w:noProof/>
        </w:rPr>
        <w:lastRenderedPageBreak/>
        <w:drawing>
          <wp:inline distT="0" distB="0" distL="114300" distR="114300" wp14:anchorId="38B8D3F4" wp14:editId="25A7FC47">
            <wp:extent cx="5268595" cy="2599690"/>
            <wp:effectExtent l="0" t="0" r="8255" b="10160"/>
            <wp:docPr id="29" name="图片 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
                    <pic:cNvPicPr>
                      <a:picLocks noChangeAspect="1"/>
                    </pic:cNvPicPr>
                  </pic:nvPicPr>
                  <pic:blipFill>
                    <a:blip r:embed="rId14"/>
                    <a:stretch>
                      <a:fillRect/>
                    </a:stretch>
                  </pic:blipFill>
                  <pic:spPr>
                    <a:xfrm>
                      <a:off x="0" y="0"/>
                      <a:ext cx="5268595" cy="2599690"/>
                    </a:xfrm>
                    <a:prstGeom prst="rect">
                      <a:avLst/>
                    </a:prstGeom>
                  </pic:spPr>
                </pic:pic>
              </a:graphicData>
            </a:graphic>
          </wp:inline>
        </w:drawing>
      </w:r>
    </w:p>
    <w:p w14:paraId="2C750D92" w14:textId="23DCD0EE"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报销详情</w:t>
      </w:r>
    </w:p>
    <w:p w14:paraId="3A58815B" w14:textId="7067418B" w:rsidR="00393E79" w:rsidRPr="00FE19A0" w:rsidRDefault="00393E79" w:rsidP="00393E79">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444A6842" wp14:editId="758E8211">
            <wp:extent cx="5262245" cy="2571115"/>
            <wp:effectExtent l="0" t="0" r="14605" b="635"/>
            <wp:docPr id="30" name="图片 1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
                    <pic:cNvPicPr>
                      <a:picLocks noChangeAspect="1"/>
                    </pic:cNvPicPr>
                  </pic:nvPicPr>
                  <pic:blipFill>
                    <a:blip r:embed="rId15"/>
                    <a:stretch>
                      <a:fillRect/>
                    </a:stretch>
                  </pic:blipFill>
                  <pic:spPr>
                    <a:xfrm>
                      <a:off x="0" y="0"/>
                      <a:ext cx="5262245" cy="2571115"/>
                    </a:xfrm>
                    <a:prstGeom prst="rect">
                      <a:avLst/>
                    </a:prstGeom>
                  </pic:spPr>
                </pic:pic>
              </a:graphicData>
            </a:graphic>
          </wp:inline>
        </w:drawing>
      </w:r>
    </w:p>
    <w:p w14:paraId="6947FDF8" w14:textId="35136CAE"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查看报销结果</w:t>
      </w:r>
    </w:p>
    <w:p w14:paraId="615022B8" w14:textId="413B896E" w:rsidR="00BA7ECD" w:rsidRDefault="008A7F17" w:rsidP="008A7F17">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6883F200" wp14:editId="28E7E928">
            <wp:extent cx="5269865" cy="2613660"/>
            <wp:effectExtent l="0" t="0" r="6985" b="15240"/>
            <wp:docPr id="31" name="图片 1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
                    <pic:cNvPicPr>
                      <a:picLocks noChangeAspect="1"/>
                    </pic:cNvPicPr>
                  </pic:nvPicPr>
                  <pic:blipFill>
                    <a:blip r:embed="rId16"/>
                    <a:stretch>
                      <a:fillRect/>
                    </a:stretch>
                  </pic:blipFill>
                  <pic:spPr>
                    <a:xfrm>
                      <a:off x="0" y="0"/>
                      <a:ext cx="5269865" cy="2613660"/>
                    </a:xfrm>
                    <a:prstGeom prst="rect">
                      <a:avLst/>
                    </a:prstGeom>
                  </pic:spPr>
                </pic:pic>
              </a:graphicData>
            </a:graphic>
          </wp:inline>
        </w:drawing>
      </w:r>
    </w:p>
    <w:p w14:paraId="453D28C0" w14:textId="5A50CAE1"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查看统计报销</w:t>
      </w:r>
    </w:p>
    <w:p w14:paraId="26B57E00" w14:textId="1BAF7B94" w:rsidR="008A7F17" w:rsidRPr="00FE19A0" w:rsidRDefault="008A7F17" w:rsidP="008A7F17">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36248B5F" wp14:editId="3303949A">
            <wp:extent cx="5263515" cy="2606040"/>
            <wp:effectExtent l="0" t="0" r="13335" b="3810"/>
            <wp:docPr id="32" name="图片 1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8"/>
                    <pic:cNvPicPr>
                      <a:picLocks noChangeAspect="1"/>
                    </pic:cNvPicPr>
                  </pic:nvPicPr>
                  <pic:blipFill>
                    <a:blip r:embed="rId17"/>
                    <a:stretch>
                      <a:fillRect/>
                    </a:stretch>
                  </pic:blipFill>
                  <pic:spPr>
                    <a:xfrm>
                      <a:off x="0" y="0"/>
                      <a:ext cx="5263515" cy="2606040"/>
                    </a:xfrm>
                    <a:prstGeom prst="rect">
                      <a:avLst/>
                    </a:prstGeom>
                  </pic:spPr>
                </pic:pic>
              </a:graphicData>
            </a:graphic>
          </wp:inline>
        </w:drawing>
      </w:r>
    </w:p>
    <w:p w14:paraId="4953B4DE" w14:textId="2B4E80B1" w:rsidR="00B467F7" w:rsidRPr="00FE19A0" w:rsidRDefault="00B467F7" w:rsidP="008A7F17">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7DABCA2F" wp14:editId="42785CA5">
            <wp:extent cx="5273675" cy="2589530"/>
            <wp:effectExtent l="0" t="0" r="3175" b="1270"/>
            <wp:docPr id="33" name="图片 1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9"/>
                    <pic:cNvPicPr>
                      <a:picLocks noChangeAspect="1"/>
                    </pic:cNvPicPr>
                  </pic:nvPicPr>
                  <pic:blipFill>
                    <a:blip r:embed="rId18"/>
                    <a:stretch>
                      <a:fillRect/>
                    </a:stretch>
                  </pic:blipFill>
                  <pic:spPr>
                    <a:xfrm>
                      <a:off x="0" y="0"/>
                      <a:ext cx="5273675" cy="2589530"/>
                    </a:xfrm>
                    <a:prstGeom prst="rect">
                      <a:avLst/>
                    </a:prstGeom>
                  </pic:spPr>
                </pic:pic>
              </a:graphicData>
            </a:graphic>
          </wp:inline>
        </w:drawing>
      </w:r>
    </w:p>
    <w:p w14:paraId="0863AFD7" w14:textId="1551D737"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员工在线请假</w:t>
      </w:r>
    </w:p>
    <w:p w14:paraId="19DC6C9A" w14:textId="383F1F12" w:rsidR="0086192A" w:rsidRPr="00FE19A0" w:rsidRDefault="0086192A" w:rsidP="0086192A">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6897C82F" wp14:editId="21E79A54">
            <wp:extent cx="5269230" cy="2377440"/>
            <wp:effectExtent l="0" t="0" r="7620" b="3810"/>
            <wp:docPr id="34" name="图片 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1"/>
                    <pic:cNvPicPr>
                      <a:picLocks noChangeAspect="1"/>
                    </pic:cNvPicPr>
                  </pic:nvPicPr>
                  <pic:blipFill>
                    <a:blip r:embed="rId19"/>
                    <a:stretch>
                      <a:fillRect/>
                    </a:stretch>
                  </pic:blipFill>
                  <pic:spPr>
                    <a:xfrm>
                      <a:off x="0" y="0"/>
                      <a:ext cx="5269230" cy="2377440"/>
                    </a:xfrm>
                    <a:prstGeom prst="rect">
                      <a:avLst/>
                    </a:prstGeom>
                  </pic:spPr>
                </pic:pic>
              </a:graphicData>
            </a:graphic>
          </wp:inline>
        </w:drawing>
      </w:r>
    </w:p>
    <w:p w14:paraId="7FBA24A8" w14:textId="1845F341"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领导在线审批</w:t>
      </w:r>
    </w:p>
    <w:p w14:paraId="1CC209E5" w14:textId="5B0246BE" w:rsidR="0086192A" w:rsidRPr="00FE19A0" w:rsidRDefault="0086192A" w:rsidP="0086192A">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0160DBD7" wp14:editId="7BDE8165">
            <wp:extent cx="5265420" cy="2499360"/>
            <wp:effectExtent l="0" t="0" r="11430" b="15240"/>
            <wp:docPr id="35" name="图片 1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2"/>
                    <pic:cNvPicPr>
                      <a:picLocks noChangeAspect="1"/>
                    </pic:cNvPicPr>
                  </pic:nvPicPr>
                  <pic:blipFill>
                    <a:blip r:embed="rId20"/>
                    <a:stretch>
                      <a:fillRect/>
                    </a:stretch>
                  </pic:blipFill>
                  <pic:spPr>
                    <a:xfrm>
                      <a:off x="0" y="0"/>
                      <a:ext cx="5265420" cy="2499360"/>
                    </a:xfrm>
                    <a:prstGeom prst="rect">
                      <a:avLst/>
                    </a:prstGeom>
                  </pic:spPr>
                </pic:pic>
              </a:graphicData>
            </a:graphic>
          </wp:inline>
        </w:drawing>
      </w:r>
    </w:p>
    <w:p w14:paraId="4E91B34B" w14:textId="30FEF331"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t>查看个人信息，可以修改个人信息、可以查看其他员工发送的短消息、可以看见学校的通知</w:t>
      </w:r>
    </w:p>
    <w:p w14:paraId="554F09C6" w14:textId="196BE3E3" w:rsidR="00BA7ECD" w:rsidRDefault="000063C5" w:rsidP="000063C5">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5483BF72" wp14:editId="5D5457CC">
            <wp:extent cx="5272405" cy="2520950"/>
            <wp:effectExtent l="0" t="0" r="4445" b="12700"/>
            <wp:docPr id="36"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21"/>
                    <a:stretch>
                      <a:fillRect/>
                    </a:stretch>
                  </pic:blipFill>
                  <pic:spPr>
                    <a:xfrm>
                      <a:off x="0" y="0"/>
                      <a:ext cx="5272405" cy="2520950"/>
                    </a:xfrm>
                    <a:prstGeom prst="rect">
                      <a:avLst/>
                    </a:prstGeom>
                  </pic:spPr>
                </pic:pic>
              </a:graphicData>
            </a:graphic>
          </wp:inline>
        </w:drawing>
      </w:r>
    </w:p>
    <w:p w14:paraId="5B12415F" w14:textId="77777777" w:rsidR="00BA7ECD" w:rsidRDefault="00BA7ECD">
      <w:pPr>
        <w:widowControl/>
        <w:jc w:val="left"/>
        <w:rPr>
          <w:rFonts w:ascii="DengXian" w:eastAsia="DengXian" w:hAnsi="DengXian"/>
          <w:bCs/>
          <w:sz w:val="24"/>
        </w:rPr>
      </w:pPr>
      <w:r>
        <w:rPr>
          <w:rFonts w:ascii="DengXian" w:eastAsia="DengXian" w:hAnsi="DengXian"/>
          <w:bCs/>
          <w:sz w:val="24"/>
        </w:rPr>
        <w:br w:type="page"/>
      </w:r>
    </w:p>
    <w:p w14:paraId="3FC466CF" w14:textId="217D269F" w:rsidR="00285B94" w:rsidRPr="00FE19A0" w:rsidRDefault="00285B94" w:rsidP="00F72738">
      <w:pPr>
        <w:pStyle w:val="ListParagraph"/>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查看个</w:t>
      </w:r>
      <w:bookmarkStart w:id="0" w:name="_GoBack"/>
      <w:bookmarkEnd w:id="0"/>
      <w:r w:rsidRPr="00FE19A0">
        <w:rPr>
          <w:rFonts w:ascii="DengXian" w:eastAsia="DengXian" w:hAnsi="DengXian" w:hint="eastAsia"/>
          <w:bCs/>
          <w:sz w:val="24"/>
        </w:rPr>
        <w:t>人考勤</w:t>
      </w:r>
    </w:p>
    <w:p w14:paraId="07912E43" w14:textId="67A86C05" w:rsidR="000063C5" w:rsidRPr="00FE19A0" w:rsidRDefault="000063C5" w:rsidP="000063C5">
      <w:pPr>
        <w:pStyle w:val="ListParagraph"/>
        <w:ind w:left="420"/>
        <w:rPr>
          <w:rFonts w:ascii="DengXian" w:eastAsia="DengXian" w:hAnsi="DengXian"/>
          <w:bCs/>
          <w:sz w:val="24"/>
        </w:rPr>
      </w:pPr>
      <w:r w:rsidRPr="00FE19A0">
        <w:rPr>
          <w:rFonts w:ascii="DengXian" w:eastAsia="DengXian" w:hAnsi="DengXian" w:hint="eastAsia"/>
          <w:noProof/>
        </w:rPr>
        <w:drawing>
          <wp:inline distT="0" distB="0" distL="114300" distR="114300" wp14:anchorId="4344F80C" wp14:editId="47ECC458">
            <wp:extent cx="5274310" cy="2481580"/>
            <wp:effectExtent l="0" t="0" r="2540" b="13970"/>
            <wp:docPr id="37"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
                    <pic:cNvPicPr>
                      <a:picLocks noChangeAspect="1"/>
                    </pic:cNvPicPr>
                  </pic:nvPicPr>
                  <pic:blipFill>
                    <a:blip r:embed="rId22"/>
                    <a:stretch>
                      <a:fillRect/>
                    </a:stretch>
                  </pic:blipFill>
                  <pic:spPr>
                    <a:xfrm>
                      <a:off x="0" y="0"/>
                      <a:ext cx="5274310" cy="2481580"/>
                    </a:xfrm>
                    <a:prstGeom prst="rect">
                      <a:avLst/>
                    </a:prstGeom>
                  </pic:spPr>
                </pic:pic>
              </a:graphicData>
            </a:graphic>
          </wp:inline>
        </w:drawing>
      </w:r>
    </w:p>
    <w:p w14:paraId="0378ABBB" w14:textId="7E28F538" w:rsidR="00B52A85" w:rsidRDefault="000063C5" w:rsidP="009C14CB">
      <w:pPr>
        <w:pStyle w:val="ListParagraph"/>
        <w:ind w:left="420"/>
        <w:rPr>
          <w:rFonts w:ascii="DengXian" w:eastAsia="DengXian" w:hAnsi="DengXian" w:hint="eastAsia"/>
          <w:bCs/>
          <w:sz w:val="24"/>
        </w:rPr>
      </w:pPr>
      <w:r w:rsidRPr="00FE19A0">
        <w:rPr>
          <w:rFonts w:ascii="DengXian" w:eastAsia="DengXian" w:hAnsi="DengXian" w:hint="eastAsia"/>
          <w:noProof/>
        </w:rPr>
        <w:drawing>
          <wp:inline distT="0" distB="0" distL="114300" distR="114300" wp14:anchorId="638F0D0A" wp14:editId="01F41626">
            <wp:extent cx="5266690" cy="2654935"/>
            <wp:effectExtent l="0" t="0" r="10160" b="12065"/>
            <wp:docPr id="38" name="图片 1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3"/>
                    <pic:cNvPicPr>
                      <a:picLocks noChangeAspect="1"/>
                    </pic:cNvPicPr>
                  </pic:nvPicPr>
                  <pic:blipFill>
                    <a:blip r:embed="rId23"/>
                    <a:stretch>
                      <a:fillRect/>
                    </a:stretch>
                  </pic:blipFill>
                  <pic:spPr>
                    <a:xfrm>
                      <a:off x="0" y="0"/>
                      <a:ext cx="5266690" cy="2654935"/>
                    </a:xfrm>
                    <a:prstGeom prst="rect">
                      <a:avLst/>
                    </a:prstGeom>
                  </pic:spPr>
                </pic:pic>
              </a:graphicData>
            </a:graphic>
          </wp:inline>
        </w:drawing>
      </w:r>
    </w:p>
    <w:p w14:paraId="03FF5AD0" w14:textId="77777777" w:rsidR="00B64A15" w:rsidRDefault="00B64A15">
      <w:pPr>
        <w:widowControl/>
        <w:jc w:val="left"/>
        <w:rPr>
          <w:rFonts w:ascii="DengXian" w:eastAsia="DengXian" w:hAnsi="DengXian"/>
          <w:bCs/>
          <w:sz w:val="24"/>
        </w:rPr>
      </w:pPr>
      <w:r>
        <w:rPr>
          <w:rFonts w:ascii="DengXian" w:eastAsia="DengXian" w:hAnsi="DengXian"/>
          <w:bCs/>
          <w:sz w:val="24"/>
        </w:rPr>
        <w:br w:type="page"/>
      </w:r>
    </w:p>
    <w:p w14:paraId="7D558A41" w14:textId="04567627" w:rsidR="00AB594C" w:rsidRDefault="003C74BF" w:rsidP="009C14CB">
      <w:pPr>
        <w:pStyle w:val="ListParagraph"/>
        <w:ind w:left="420"/>
        <w:rPr>
          <w:rFonts w:ascii="DengXian" w:eastAsia="DengXian" w:hAnsi="DengXian" w:hint="eastAsia"/>
          <w:bCs/>
          <w:sz w:val="24"/>
        </w:rPr>
      </w:pPr>
      <w:r>
        <w:rPr>
          <w:rFonts w:ascii="DengXian" w:eastAsia="DengXian" w:hAnsi="DengXian" w:hint="eastAsia"/>
          <w:bCs/>
          <w:sz w:val="24"/>
        </w:rPr>
        <w:lastRenderedPageBreak/>
        <w:t xml:space="preserve">16. </w:t>
      </w:r>
      <w:r w:rsidR="00B64A15">
        <w:rPr>
          <w:rFonts w:ascii="DengXian" w:eastAsia="DengXian" w:hAnsi="DengXian" w:hint="eastAsia"/>
          <w:bCs/>
          <w:sz w:val="24"/>
        </w:rPr>
        <w:t>接入钉钉</w:t>
      </w:r>
    </w:p>
    <w:p w14:paraId="0B3B9021" w14:textId="481657FA" w:rsidR="003C74BF" w:rsidRPr="00FE19A0" w:rsidRDefault="003C74BF" w:rsidP="009C14CB">
      <w:pPr>
        <w:pStyle w:val="ListParagraph"/>
        <w:ind w:left="420"/>
        <w:rPr>
          <w:rFonts w:ascii="DengXian" w:eastAsia="DengXian" w:hAnsi="DengXian" w:hint="eastAsia"/>
          <w:bCs/>
          <w:sz w:val="24"/>
        </w:rPr>
      </w:pPr>
      <w:r w:rsidRPr="003C74BF">
        <w:rPr>
          <w:rFonts w:ascii="DengXian" w:eastAsia="DengXian" w:hAnsi="DengXian"/>
          <w:bCs/>
          <w:sz w:val="24"/>
        </w:rPr>
        <w:drawing>
          <wp:inline distT="0" distB="0" distL="0" distR="0" wp14:anchorId="1C39FB19" wp14:editId="707EE08D">
            <wp:extent cx="5731510" cy="490029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00295"/>
                    </a:xfrm>
                    <a:prstGeom prst="rect">
                      <a:avLst/>
                    </a:prstGeom>
                  </pic:spPr>
                </pic:pic>
              </a:graphicData>
            </a:graphic>
          </wp:inline>
        </w:drawing>
      </w:r>
    </w:p>
    <w:p w14:paraId="6AE4D419" w14:textId="5862B30D" w:rsidR="00B52A85" w:rsidRPr="00FE19A0" w:rsidRDefault="008C170F">
      <w:pPr>
        <w:rPr>
          <w:rFonts w:ascii="DengXian" w:eastAsia="DengXian" w:hAnsi="DengXian"/>
          <w:b/>
          <w:sz w:val="24"/>
        </w:rPr>
      </w:pPr>
      <w:r w:rsidRPr="00FE19A0">
        <w:rPr>
          <w:rFonts w:ascii="DengXian" w:eastAsia="DengXian" w:hAnsi="DengXian" w:hint="eastAsia"/>
          <w:b/>
          <w:sz w:val="24"/>
        </w:rPr>
        <w:t>五</w:t>
      </w:r>
      <w:r w:rsidR="001A0C82" w:rsidRPr="00FE19A0">
        <w:rPr>
          <w:rFonts w:ascii="DengXian" w:eastAsia="DengXian" w:hAnsi="DengXian" w:hint="eastAsia"/>
          <w:b/>
          <w:sz w:val="24"/>
        </w:rPr>
        <w:t>．实训项目所涉知识点说明</w:t>
      </w:r>
    </w:p>
    <w:p w14:paraId="645EBE13" w14:textId="06E763C2" w:rsidR="00BC2BC2" w:rsidRDefault="00BC2BC2" w:rsidP="004C0266">
      <w:pPr>
        <w:ind w:firstLine="420"/>
        <w:rPr>
          <w:rFonts w:ascii="DengXian" w:eastAsia="DengXian" w:hAnsi="DengXian" w:hint="eastAsia"/>
          <w:sz w:val="24"/>
        </w:rPr>
      </w:pPr>
      <w:r>
        <w:rPr>
          <w:rFonts w:ascii="DengXian" w:eastAsia="DengXian" w:hAnsi="DengXian" w:hint="eastAsia"/>
          <w:sz w:val="24"/>
        </w:rPr>
        <w:t>1. 钉钉接入说明</w:t>
      </w:r>
    </w:p>
    <w:p w14:paraId="75EABDEC" w14:textId="60AD9A18" w:rsidR="00BC2BC2" w:rsidRDefault="00BC2BC2" w:rsidP="004C0266">
      <w:pPr>
        <w:ind w:firstLine="420"/>
        <w:rPr>
          <w:rFonts w:ascii="DengXian" w:eastAsia="DengXian" w:hAnsi="DengXian" w:hint="eastAsia"/>
          <w:sz w:val="24"/>
        </w:rPr>
      </w:pPr>
      <w:r w:rsidRPr="00BC2BC2">
        <w:rPr>
          <w:rFonts w:ascii="DengXian" w:eastAsia="DengXian" w:hAnsi="DengXian" w:hint="eastAsia"/>
          <w:sz w:val="24"/>
        </w:rPr>
        <w:t>钉钉是阿里巴巴专为中小企业和团队打造的沟通、协同的多端平台，钉钉开放平台旨在为企业提供更为丰富的办公协同解决方案。通过钉钉开放平台，企业或第三方合作伙伴可以帮助企业快速、低成本的实现高质量的移动微应用，实现生产、管理、协作、运营的移动化。钉钉开放平台依托阿里巴巴多年的技术积累，建立业界一流的开放技术体系，帮助每一位开发者，提升开发效率，降低开发成本与难度。钉钉开放平台能帮助您获得更多的商业机会，服务更多的企业客户，从而不断的提升你的价值。</w:t>
      </w:r>
    </w:p>
    <w:p w14:paraId="56E32AE0" w14:textId="019E61EB" w:rsidR="000E0A6E" w:rsidRDefault="000E0A6E" w:rsidP="004C0266">
      <w:pPr>
        <w:ind w:firstLine="420"/>
        <w:rPr>
          <w:rFonts w:ascii="DengXian" w:eastAsia="DengXian" w:hAnsi="DengXian" w:hint="eastAsia"/>
          <w:sz w:val="24"/>
        </w:rPr>
      </w:pPr>
      <w:r w:rsidRPr="000E0A6E">
        <w:rPr>
          <w:rFonts w:ascii="DengXian" w:eastAsia="DengXian" w:hAnsi="DengXian" w:hint="eastAsia"/>
          <w:sz w:val="24"/>
        </w:rPr>
        <w:t>钉钉接入方式分为以下三种</w:t>
      </w:r>
      <w:r>
        <w:rPr>
          <w:rFonts w:ascii="DengXian" w:eastAsia="DengXian" w:hAnsi="DengXian" w:hint="eastAsia"/>
          <w:sz w:val="24"/>
        </w:rPr>
        <w:t>：</w:t>
      </w:r>
    </w:p>
    <w:p w14:paraId="116734A2" w14:textId="77777777" w:rsidR="005B3E6B" w:rsidRDefault="005B3E6B" w:rsidP="005B3E6B">
      <w:pPr>
        <w:pStyle w:val="ListParagraph"/>
        <w:numPr>
          <w:ilvl w:val="0"/>
          <w:numId w:val="14"/>
        </w:numPr>
        <w:rPr>
          <w:rFonts w:ascii="DengXian" w:eastAsia="DengXian" w:hAnsi="DengXian" w:hint="eastAsia"/>
          <w:sz w:val="24"/>
        </w:rPr>
      </w:pPr>
      <w:r w:rsidRPr="005B3E6B">
        <w:rPr>
          <w:rFonts w:ascii="DengXian" w:eastAsia="DengXian" w:hAnsi="DengXian" w:hint="eastAsia"/>
          <w:sz w:val="24"/>
        </w:rPr>
        <w:lastRenderedPageBreak/>
        <w:t>上架应用市场 ：ISV开发微应用上架钉钉企业级“应用市场”（钉钉APP-工作页），上架应用市场对微应用质量要求较高，流程较为复杂，需要进行一系列审核。</w:t>
      </w:r>
    </w:p>
    <w:p w14:paraId="55674D46" w14:textId="77777777" w:rsidR="005B3E6B" w:rsidRDefault="005B3E6B" w:rsidP="005B3E6B">
      <w:pPr>
        <w:pStyle w:val="ListParagraph"/>
        <w:numPr>
          <w:ilvl w:val="0"/>
          <w:numId w:val="14"/>
        </w:numPr>
        <w:rPr>
          <w:rFonts w:ascii="DengXian" w:eastAsia="DengXian" w:hAnsi="DengXian" w:hint="eastAsia"/>
          <w:sz w:val="24"/>
        </w:rPr>
      </w:pPr>
      <w:r w:rsidRPr="005B3E6B">
        <w:rPr>
          <w:rFonts w:ascii="DengXian" w:eastAsia="DengXian" w:hAnsi="DengXian" w:hint="eastAsia"/>
          <w:sz w:val="24"/>
        </w:rPr>
        <w:t>服务窗接入：服务窗是企业提供给上下游客户的服务渠道；企业通过服务窗为自己的客户、渠道商提供业务服务，如：下单、订货、文件共享等。</w:t>
      </w:r>
    </w:p>
    <w:p w14:paraId="4422AEF2" w14:textId="770C6373" w:rsidR="000E0A6E" w:rsidRDefault="005B3E6B" w:rsidP="005B3E6B">
      <w:pPr>
        <w:pStyle w:val="ListParagraph"/>
        <w:numPr>
          <w:ilvl w:val="0"/>
          <w:numId w:val="14"/>
        </w:numPr>
        <w:rPr>
          <w:rFonts w:ascii="DengXian" w:eastAsia="DengXian" w:hAnsi="DengXian" w:hint="eastAsia"/>
          <w:sz w:val="24"/>
        </w:rPr>
      </w:pPr>
      <w:r w:rsidRPr="005B3E6B">
        <w:rPr>
          <w:rFonts w:ascii="DengXian" w:eastAsia="DengXian" w:hAnsi="DengXian" w:hint="eastAsia"/>
          <w:sz w:val="24"/>
        </w:rPr>
        <w:t>企业定制接入：企业开发微应用供本人或本公司使用、线下提供给有限的他人或其他公司使用、企业自身IT对接、定制企业门户等。</w:t>
      </w:r>
    </w:p>
    <w:p w14:paraId="6415587B" w14:textId="5C605897" w:rsidR="004C0266" w:rsidRPr="00FE19A0" w:rsidRDefault="00BC2BC2" w:rsidP="004C0266">
      <w:pPr>
        <w:ind w:firstLine="420"/>
        <w:rPr>
          <w:rFonts w:ascii="DengXian" w:eastAsia="DengXian" w:hAnsi="DengXian"/>
          <w:sz w:val="24"/>
        </w:rPr>
      </w:pPr>
      <w:r>
        <w:rPr>
          <w:rFonts w:ascii="DengXian" w:eastAsia="DengXian" w:hAnsi="DengXian" w:hint="eastAsia"/>
          <w:sz w:val="24"/>
        </w:rPr>
        <w:t>2</w:t>
      </w:r>
      <w:r w:rsidR="004C0266" w:rsidRPr="00FE19A0">
        <w:rPr>
          <w:rFonts w:ascii="DengXian" w:eastAsia="DengXian" w:hAnsi="DengXian" w:hint="eastAsia"/>
          <w:sz w:val="24"/>
        </w:rPr>
        <w:t xml:space="preserve">. </w:t>
      </w:r>
      <w:r w:rsidR="00E97C68" w:rsidRPr="00FE19A0">
        <w:rPr>
          <w:rFonts w:ascii="DengXian" w:eastAsia="DengXian" w:hAnsi="DengXian" w:hint="eastAsia"/>
          <w:sz w:val="24"/>
        </w:rPr>
        <w:t>客户端</w:t>
      </w:r>
      <w:r w:rsidR="004C0266" w:rsidRPr="00FE19A0">
        <w:rPr>
          <w:rFonts w:ascii="DengXian" w:eastAsia="DengXian" w:hAnsi="DengXian" w:hint="eastAsia"/>
          <w:sz w:val="24"/>
        </w:rPr>
        <w:t>知识点说明</w:t>
      </w:r>
    </w:p>
    <w:p w14:paraId="67A9A756" w14:textId="77777777" w:rsidR="00B52A85" w:rsidRPr="00FE19A0" w:rsidRDefault="001A0C82">
      <w:pPr>
        <w:numPr>
          <w:ilvl w:val="0"/>
          <w:numId w:val="5"/>
        </w:numPr>
        <w:ind w:firstLine="600"/>
        <w:rPr>
          <w:rFonts w:ascii="DengXian" w:eastAsia="DengXian" w:hAnsi="DengXian"/>
          <w:sz w:val="24"/>
        </w:rPr>
      </w:pPr>
      <w:r w:rsidRPr="00FE19A0">
        <w:rPr>
          <w:rFonts w:ascii="DengXian" w:eastAsia="DengXian" w:hAnsi="DengXian" w:hint="eastAsia"/>
          <w:sz w:val="24"/>
        </w:rPr>
        <w:t>. HTML5</w:t>
      </w:r>
    </w:p>
    <w:p w14:paraId="03303CB8" w14:textId="462B4014" w:rsidR="00B52A85" w:rsidRPr="00FE19A0" w:rsidRDefault="001A0C82">
      <w:pPr>
        <w:rPr>
          <w:rFonts w:ascii="DengXian" w:eastAsia="DengXian" w:hAnsi="DengXian" w:cs="Arial"/>
          <w:color w:val="333333"/>
          <w:sz w:val="24"/>
          <w:shd w:val="clear" w:color="auto" w:fill="FFFFFF"/>
        </w:rPr>
      </w:pPr>
      <w:r w:rsidRPr="00FE19A0">
        <w:rPr>
          <w:rFonts w:ascii="DengXian" w:eastAsia="DengXian" w:hAnsi="DengXian" w:hint="eastAsia"/>
          <w:sz w:val="24"/>
        </w:rPr>
        <w:t xml:space="preserve">     </w:t>
      </w:r>
      <w:r w:rsidRPr="00FE19A0">
        <w:rPr>
          <w:rFonts w:ascii="DengXian" w:eastAsia="DengXian" w:hAnsi="DengXian" w:cs="Arial" w:hint="eastAsia"/>
          <w:color w:val="333333"/>
          <w:sz w:val="24"/>
          <w:shd w:val="clear" w:color="auto" w:fill="FFFFFF"/>
        </w:rPr>
        <w:t>HTML5本身是由W3C推荐出来的，它的开发是通过</w:t>
      </w:r>
      <w:r w:rsidR="00FC6984">
        <w:fldChar w:fldCharType="begin"/>
      </w:r>
      <w:r w:rsidR="00FC6984">
        <w:instrText xml:space="preserve"> HYPERLINK "http://baike.baidu.com/view/1931.htm" \t "http://baike.baidu.com/_blank" </w:instrText>
      </w:r>
      <w:r w:rsidR="00FC6984">
        <w:fldChar w:fldCharType="separate"/>
      </w:r>
      <w:r w:rsidRPr="00FE19A0">
        <w:rPr>
          <w:rFonts w:ascii="DengXian" w:eastAsia="DengXian" w:hAnsi="DengXian" w:cs="Arial"/>
          <w:color w:val="333333"/>
          <w:sz w:val="24"/>
          <w:shd w:val="clear" w:color="auto" w:fill="FFFFFF"/>
        </w:rPr>
        <w:t>谷歌</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、苹果，</w:t>
      </w:r>
      <w:r w:rsidR="00FC6984">
        <w:fldChar w:fldCharType="begin"/>
      </w:r>
      <w:r w:rsidR="00FC6984">
        <w:instrText xml:space="preserve"> HYPERLINK "http://baike.baidu.com/view/1724.htm" \t "http://baike.baidu.com/_blank" </w:instrText>
      </w:r>
      <w:r w:rsidR="00FC6984">
        <w:fldChar w:fldCharType="separate"/>
      </w:r>
      <w:r w:rsidRPr="00FE19A0">
        <w:rPr>
          <w:rFonts w:ascii="DengXian" w:eastAsia="DengXian" w:hAnsi="DengXian" w:cs="Arial"/>
          <w:color w:val="333333"/>
          <w:sz w:val="24"/>
          <w:shd w:val="clear" w:color="auto" w:fill="FFFFFF"/>
        </w:rPr>
        <w:t>诺基亚</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w:t>
      </w:r>
      <w:r w:rsidR="00FC6984">
        <w:fldChar w:fldCharType="begin"/>
      </w:r>
      <w:r w:rsidR="00FC6984">
        <w:instrText xml:space="preserve"> HYPERLINK "http://baike.baidu.com/view/9113.htm" \t "http://baike.baidu.com/_blank" </w:instrText>
      </w:r>
      <w:r w:rsidR="00FC6984">
        <w:fldChar w:fldCharType="separate"/>
      </w:r>
      <w:r w:rsidRPr="00FE19A0">
        <w:rPr>
          <w:rFonts w:ascii="DengXian" w:eastAsia="DengXian" w:hAnsi="DengXian" w:cs="Arial"/>
          <w:color w:val="333333"/>
          <w:sz w:val="24"/>
          <w:shd w:val="clear" w:color="auto" w:fill="FFFFFF"/>
        </w:rPr>
        <w:t>中国移动</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等几百家公司一起酝酿的技术，这个技术最大的好处在于它是一个公开的技术。</w:t>
      </w:r>
      <w:r w:rsidRPr="00FE19A0">
        <w:rPr>
          <w:rFonts w:ascii="DengXian" w:eastAsia="DengXian" w:hAnsi="DengXian" w:cs="Arial" w:hint="eastAsia"/>
          <w:color w:val="333333"/>
          <w:sz w:val="24"/>
          <w:shd w:val="clear" w:color="auto" w:fill="FFFFFF"/>
        </w:rPr>
        <w:t>HTML5的优点主要在于，这个技术可以进行跨平台的使用。比如你开发了一款HTML5的游戏，你可以很轻易地移植到UC的开放平台、</w:t>
      </w:r>
      <w:r w:rsidR="00BA4138" w:rsidRPr="00FE19A0">
        <w:rPr>
          <w:rFonts w:ascii="DengXian" w:eastAsia="DengXian" w:hAnsi="DengXian"/>
        </w:rPr>
        <w:fldChar w:fldCharType="begin"/>
      </w:r>
      <w:r w:rsidR="00BA4138" w:rsidRPr="00FE19A0">
        <w:rPr>
          <w:rFonts w:ascii="DengXian" w:eastAsia="DengXian" w:hAnsi="DengXian"/>
        </w:rPr>
        <w:instrText xml:space="preserve"> HYPERLINK "http://baike.baidu.com/view/409608.htm" \t "http://baike.baidu.com/_blank" </w:instrText>
      </w:r>
      <w:r w:rsidR="00BA4138" w:rsidRPr="00FE19A0">
        <w:rPr>
          <w:rFonts w:ascii="DengXian" w:eastAsia="DengXian" w:hAnsi="DengXian"/>
        </w:rPr>
        <w:fldChar w:fldCharType="separate"/>
      </w:r>
      <w:r w:rsidRPr="00FE19A0">
        <w:rPr>
          <w:rFonts w:ascii="DengXian" w:eastAsia="DengXian" w:hAnsi="DengXian" w:cs="Arial"/>
          <w:color w:val="333333"/>
          <w:sz w:val="24"/>
          <w:shd w:val="clear" w:color="auto" w:fill="FFFFFF"/>
        </w:rPr>
        <w:t>Facebook</w:t>
      </w:r>
      <w:r w:rsidR="00BA4138" w:rsidRPr="00FE19A0">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应用平台，甚至可以通过封装的技术发放到App Store或Google Play上，所以它的跨平台性非常强大</w:t>
      </w:r>
      <w:r w:rsidRPr="00FE19A0">
        <w:rPr>
          <w:rFonts w:ascii="DengXian" w:eastAsia="DengXian" w:hAnsi="DengXian" w:cs="Arial" w:hint="eastAsia"/>
          <w:color w:val="333333"/>
          <w:sz w:val="24"/>
          <w:shd w:val="clear" w:color="auto" w:fill="FFFFFF"/>
        </w:rPr>
        <w:t>！</w:t>
      </w:r>
    </w:p>
    <w:p w14:paraId="6C960C53" w14:textId="29FD2589" w:rsidR="00B52A85" w:rsidRPr="00FE19A0" w:rsidRDefault="00117C84">
      <w:pPr>
        <w:numPr>
          <w:ilvl w:val="0"/>
          <w:numId w:val="5"/>
        </w:numPr>
        <w:ind w:firstLine="600"/>
        <w:rPr>
          <w:rFonts w:ascii="DengXian" w:eastAsia="DengXian" w:hAnsi="DengXian"/>
          <w:sz w:val="24"/>
        </w:rPr>
      </w:pPr>
      <w:r w:rsidRPr="00FE19A0">
        <w:rPr>
          <w:rFonts w:ascii="DengXian" w:eastAsia="DengXian" w:hAnsi="DengXian" w:hint="eastAsia"/>
          <w:sz w:val="24"/>
        </w:rPr>
        <w:t>. JavaS</w:t>
      </w:r>
      <w:r w:rsidR="001A0C82" w:rsidRPr="00FE19A0">
        <w:rPr>
          <w:rFonts w:ascii="DengXian" w:eastAsia="DengXian" w:hAnsi="DengXian" w:hint="eastAsia"/>
          <w:sz w:val="24"/>
        </w:rPr>
        <w:t>cript语言</w:t>
      </w:r>
    </w:p>
    <w:p w14:paraId="325C7915" w14:textId="5AE30401" w:rsidR="00B52A85" w:rsidRPr="00FE19A0" w:rsidRDefault="001A0C82" w:rsidP="00E97C68">
      <w:pPr>
        <w:ind w:firstLine="420"/>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t>JavaScript是一种属于网络的脚本语言,已经被广泛用于Web应用开发,常用来为网页添加各式各样的动态功能,为用户提供更流畅美观的浏览效果。通常JavaScript脚本是通过嵌入在HTML中来实现自身的功能的。Javascript脚本语言同其他语言一样，有它自身的基本数据类型，表达式和算术运算符及程序的基本程序框架。Javascript提供了四种基本的数据类型和两种特殊数据类型用来处理数据和文字。而变量提供存放信息的地方，表达式则可以完成较复杂的信息处理。</w:t>
      </w:r>
    </w:p>
    <w:p w14:paraId="209DEF26" w14:textId="77777777" w:rsidR="00B52A85" w:rsidRPr="00FE19A0" w:rsidRDefault="001A0C82">
      <w:pPr>
        <w:numPr>
          <w:ilvl w:val="0"/>
          <w:numId w:val="5"/>
        </w:numPr>
        <w:ind w:firstLine="600"/>
        <w:rPr>
          <w:rFonts w:ascii="DengXian" w:eastAsia="DengXian" w:hAnsi="DengXian"/>
          <w:sz w:val="24"/>
        </w:rPr>
      </w:pPr>
      <w:r w:rsidRPr="00FE19A0">
        <w:rPr>
          <w:rFonts w:ascii="DengXian" w:eastAsia="DengXian" w:hAnsi="DengXian" w:hint="eastAsia"/>
          <w:sz w:val="24"/>
        </w:rPr>
        <w:t>. jQuery框架</w:t>
      </w:r>
    </w:p>
    <w:p w14:paraId="65EC5A72" w14:textId="77777777" w:rsidR="00B52A85" w:rsidRPr="00FE19A0" w:rsidRDefault="001A0C82" w:rsidP="00E97C68">
      <w:pPr>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lastRenderedPageBreak/>
        <w:t>j</w:t>
      </w:r>
      <w:r w:rsidRPr="00FE19A0">
        <w:rPr>
          <w:rFonts w:ascii="DengXian" w:eastAsia="DengXian" w:hAnsi="DengXian" w:cs="Arial"/>
          <w:color w:val="333333"/>
          <w:sz w:val="24"/>
          <w:shd w:val="clear" w:color="auto" w:fill="FFFFFF"/>
        </w:rPr>
        <w:t>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p>
    <w:p w14:paraId="03097179" w14:textId="25C856C2" w:rsidR="00B52A85" w:rsidRPr="00FE19A0" w:rsidRDefault="001A0C82" w:rsidP="00E97C68">
      <w:pPr>
        <w:rPr>
          <w:rFonts w:ascii="DengXian" w:eastAsia="DengXian" w:hAnsi="DengXian" w:cs="Arial"/>
          <w:color w:val="333333"/>
          <w:sz w:val="24"/>
        </w:rPr>
      </w:pPr>
      <w:r w:rsidRPr="00FE19A0">
        <w:rPr>
          <w:rFonts w:ascii="DengXian" w:eastAsia="DengXian" w:hAnsi="DengXian" w:cs="Arial"/>
          <w:color w:val="333333"/>
          <w:sz w:val="24"/>
          <w:shd w:val="clear" w:color="auto" w:fill="FFFFFF"/>
        </w:rPr>
        <w:t>jQuery</w:t>
      </w:r>
      <w:r w:rsidR="00D77404">
        <w:rPr>
          <w:rFonts w:ascii="DengXian" w:eastAsia="DengXian" w:hAnsi="DengXian" w:cs="Arial"/>
          <w:color w:val="333333"/>
          <w:sz w:val="24"/>
          <w:shd w:val="clear" w:color="auto" w:fill="FFFFFF"/>
        </w:rPr>
        <w:t>的核心特性可以总结为：</w:t>
      </w:r>
      <w:r w:rsidRPr="00FE19A0">
        <w:rPr>
          <w:rFonts w:ascii="DengXian" w:eastAsia="DengXian" w:hAnsi="DengXian" w:cs="Arial"/>
          <w:color w:val="333333"/>
          <w:sz w:val="24"/>
          <w:shd w:val="clear" w:color="auto" w:fill="FFFFFF"/>
        </w:rPr>
        <w:t>具有独特的链式语法和短小清晰的多功能接口；具有高效灵活的</w:t>
      </w:r>
      <w:proofErr w:type="spellStart"/>
      <w:r w:rsidRPr="00FE19A0">
        <w:rPr>
          <w:rFonts w:ascii="DengXian" w:eastAsia="DengXian" w:hAnsi="DengXian" w:cs="Arial"/>
          <w:color w:val="333333"/>
          <w:sz w:val="24"/>
          <w:shd w:val="clear" w:color="auto" w:fill="FFFFFF"/>
        </w:rPr>
        <w:t>css</w:t>
      </w:r>
      <w:proofErr w:type="spellEnd"/>
      <w:r w:rsidRPr="00FE19A0">
        <w:rPr>
          <w:rFonts w:ascii="DengXian" w:eastAsia="DengXian" w:hAnsi="DengXian" w:cs="Arial"/>
          <w:color w:val="333333"/>
          <w:sz w:val="24"/>
          <w:shd w:val="clear" w:color="auto" w:fill="FFFFFF"/>
        </w:rPr>
        <w:t>选择器，并且可对CSS选择器进行扩展；拥有便捷的插件扩展机制和丰富的插件。</w:t>
      </w:r>
    </w:p>
    <w:p w14:paraId="1C52D9BE" w14:textId="77777777" w:rsidR="00B52A85" w:rsidRPr="00FE19A0" w:rsidRDefault="001A0C82">
      <w:pPr>
        <w:numPr>
          <w:ilvl w:val="0"/>
          <w:numId w:val="5"/>
        </w:numPr>
        <w:ind w:firstLine="600"/>
        <w:rPr>
          <w:rFonts w:ascii="DengXian" w:eastAsia="DengXian" w:hAnsi="DengXian"/>
          <w:sz w:val="24"/>
        </w:rPr>
      </w:pPr>
      <w:r w:rsidRPr="00FE19A0">
        <w:rPr>
          <w:rFonts w:ascii="DengXian" w:eastAsia="DengXian" w:hAnsi="DengXian" w:hint="eastAsia"/>
          <w:sz w:val="24"/>
        </w:rPr>
        <w:t>. Bootstrap框架</w:t>
      </w:r>
    </w:p>
    <w:p w14:paraId="1299D30E" w14:textId="028AAED8" w:rsidR="00117C84" w:rsidRPr="00FE19A0" w:rsidRDefault="001A0C82" w:rsidP="00E97C68">
      <w:pPr>
        <w:ind w:firstLine="420"/>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t>Bootstrap，来自 Twitter，是目前很受欢迎的前端框架。Bootstrap 是基于 HTML、CSS、JAVASCRIPT 的，它简洁灵活，使得 Web 开发更加快捷。</w:t>
      </w:r>
      <w:r w:rsidRPr="00FE19A0">
        <w:rPr>
          <w:rFonts w:ascii="DengXian" w:eastAsia="DengXian" w:hAnsi="DengXian" w:cs="Arial"/>
          <w:color w:val="333333"/>
          <w:sz w:val="24"/>
          <w:shd w:val="clear" w:color="auto" w:fill="FFFFFF"/>
        </w:rPr>
        <w:t> 它由Twitter的设计师Mark Otto和Jacob Thornton合作开发，是一个CSS/HTML框架。Bootstrap提供了优雅的HTML和CSS规范，它即是由动态CSS语言</w:t>
      </w:r>
      <w:r w:rsidR="00FC6984">
        <w:fldChar w:fldCharType="begin"/>
      </w:r>
      <w:r w:rsidR="00FC6984">
        <w:instrText xml:space="preserve"> HYPERLINK "http://baike.baidu.com/view/1229034.htm" \t "http://baike.baidu.com/item/Bootstrap/_blank" </w:instrText>
      </w:r>
      <w:r w:rsidR="00FC6984">
        <w:fldChar w:fldCharType="separate"/>
      </w:r>
      <w:r w:rsidRPr="00FE19A0">
        <w:rPr>
          <w:rFonts w:ascii="DengXian" w:eastAsia="DengXian" w:hAnsi="DengXian" w:cs="Arial"/>
          <w:color w:val="333333"/>
          <w:sz w:val="24"/>
          <w:shd w:val="clear" w:color="auto" w:fill="FFFFFF"/>
        </w:rPr>
        <w:t>Less</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写成。Bootstrap一经推出后颇受欢迎，一直是GitHub上的热门开源项目，包括NASA的MSNBC（微软全国广播公司）的Breaking News都使用了该项目。 国内一些移动开发者较为熟悉的框架，如WeX5前端开源框架等，也是基于Bootstrap源码进行性能优化而来</w:t>
      </w:r>
      <w:r w:rsidRPr="00FE19A0">
        <w:rPr>
          <w:rFonts w:ascii="DengXian" w:eastAsia="DengXian" w:hAnsi="DengXian" w:cs="Arial" w:hint="eastAsia"/>
          <w:color w:val="333333"/>
          <w:sz w:val="24"/>
          <w:shd w:val="clear" w:color="auto" w:fill="FFFFFF"/>
        </w:rPr>
        <w:t>。</w:t>
      </w:r>
    </w:p>
    <w:p w14:paraId="38BE7474" w14:textId="7FE92119" w:rsidR="00117C84" w:rsidRPr="00FE19A0" w:rsidRDefault="00117C84" w:rsidP="00117C84">
      <w:pPr>
        <w:ind w:left="465"/>
        <w:rPr>
          <w:rFonts w:ascii="DengXian" w:eastAsia="DengXian" w:hAnsi="DengXian"/>
          <w:sz w:val="24"/>
        </w:rPr>
      </w:pPr>
      <w:r w:rsidRPr="00FE19A0">
        <w:rPr>
          <w:rFonts w:ascii="DengXian" w:eastAsia="DengXian" w:hAnsi="DengXian" w:hint="eastAsia"/>
          <w:sz w:val="24"/>
        </w:rPr>
        <w:t>(5). Ajax异步请求</w:t>
      </w:r>
    </w:p>
    <w:p w14:paraId="7D86551D" w14:textId="77777777" w:rsidR="00117C84" w:rsidRPr="00FE19A0" w:rsidRDefault="00117C84" w:rsidP="00117C84">
      <w:pPr>
        <w:ind w:firstLine="420"/>
        <w:rPr>
          <w:rFonts w:ascii="DengXian" w:eastAsia="DengXian" w:hAnsi="DengXian" w:cs="Arial"/>
          <w:color w:val="333333"/>
          <w:sz w:val="24"/>
          <w:shd w:val="clear" w:color="auto" w:fill="FFFFFF"/>
        </w:rPr>
      </w:pPr>
      <w:r w:rsidRPr="00FE19A0">
        <w:rPr>
          <w:rFonts w:ascii="DengXian" w:eastAsia="DengXian" w:hAnsi="DengXian" w:cs="Arial"/>
          <w:color w:val="333333"/>
          <w:sz w:val="24"/>
          <w:shd w:val="clear" w:color="auto" w:fill="FFFFFF"/>
        </w:rPr>
        <w:t>AJAX即“Asynchronous Javascript And XML”（异步JavaScript和XML），是指一种创建交互式</w:t>
      </w:r>
      <w:r w:rsidR="00FC6984">
        <w:fldChar w:fldCharType="begin"/>
      </w:r>
      <w:r w:rsidR="00FC6984">
        <w:instrText xml:space="preserve"> HYPERLINK "http://baike.baidu.com/view/828.htm" \t "http://baike.baidu.com/item/ajax/_blank" </w:instrText>
      </w:r>
      <w:r w:rsidR="00FC6984">
        <w:fldChar w:fldCharType="separate"/>
      </w:r>
      <w:r w:rsidRPr="00FE19A0">
        <w:rPr>
          <w:rFonts w:ascii="DengXian" w:eastAsia="DengXian" w:hAnsi="DengXian" w:cs="Arial"/>
          <w:color w:val="333333"/>
          <w:sz w:val="24"/>
          <w:shd w:val="clear" w:color="auto" w:fill="FFFFFF"/>
        </w:rPr>
        <w:t>网页</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应用的网页开发技术。AJAX 是一种用于创建快速动态网页的技术。</w:t>
      </w:r>
    </w:p>
    <w:p w14:paraId="257C249C" w14:textId="77777777" w:rsidR="00117C84" w:rsidRPr="00FE19A0" w:rsidRDefault="00117C84" w:rsidP="00117C84">
      <w:pPr>
        <w:ind w:firstLine="420"/>
        <w:rPr>
          <w:rFonts w:ascii="DengXian" w:eastAsia="DengXian" w:hAnsi="DengXian" w:cs="Arial"/>
          <w:color w:val="333333"/>
          <w:sz w:val="24"/>
          <w:shd w:val="clear" w:color="auto" w:fill="FFFFFF"/>
        </w:rPr>
      </w:pPr>
      <w:r w:rsidRPr="00FE19A0">
        <w:rPr>
          <w:rFonts w:ascii="DengXian" w:eastAsia="DengXian" w:hAnsi="DengXian" w:cs="Arial"/>
          <w:color w:val="333333"/>
          <w:sz w:val="24"/>
          <w:shd w:val="clear" w:color="auto" w:fill="FFFFFF"/>
        </w:rPr>
        <w:t>通过在后台与服务器进行少量数据交换，AJAX 可以使网页实现异步更新。这意味着可以在不重新加载整个网页的情况下，对网页的某部分进行更新。</w:t>
      </w:r>
    </w:p>
    <w:p w14:paraId="444471F0" w14:textId="1D624D6B" w:rsidR="004C0266" w:rsidRPr="00FE19A0" w:rsidRDefault="00117C84" w:rsidP="00E97C68">
      <w:pPr>
        <w:ind w:firstLine="600"/>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t xml:space="preserve">AJAX 的核心是 JavaScript 对象 </w:t>
      </w:r>
      <w:proofErr w:type="spellStart"/>
      <w:r w:rsidRPr="00FE19A0">
        <w:rPr>
          <w:rFonts w:ascii="DengXian" w:eastAsia="DengXian" w:hAnsi="DengXian" w:cs="Arial" w:hint="eastAsia"/>
          <w:color w:val="333333"/>
          <w:sz w:val="24"/>
          <w:shd w:val="clear" w:color="auto" w:fill="FFFFFF"/>
        </w:rPr>
        <w:t>XMLHttpRequest</w:t>
      </w:r>
      <w:proofErr w:type="spellEnd"/>
      <w:r w:rsidRPr="00FE19A0">
        <w:rPr>
          <w:rFonts w:ascii="DengXian" w:eastAsia="DengXian" w:hAnsi="DengXian" w:cs="Arial" w:hint="eastAsia"/>
          <w:color w:val="333333"/>
          <w:sz w:val="24"/>
          <w:shd w:val="clear" w:color="auto" w:fill="FFFFFF"/>
        </w:rPr>
        <w:t>。它是一种支持异步请求的技术。简而言之，</w:t>
      </w:r>
      <w:proofErr w:type="spellStart"/>
      <w:r w:rsidRPr="00FE19A0">
        <w:rPr>
          <w:rFonts w:ascii="DengXian" w:eastAsia="DengXian" w:hAnsi="DengXian" w:cs="Arial" w:hint="eastAsia"/>
          <w:color w:val="333333"/>
          <w:sz w:val="24"/>
          <w:shd w:val="clear" w:color="auto" w:fill="FFFFFF"/>
        </w:rPr>
        <w:t>XMLHttpRequest</w:t>
      </w:r>
      <w:proofErr w:type="spellEnd"/>
      <w:r w:rsidRPr="00FE19A0">
        <w:rPr>
          <w:rFonts w:ascii="DengXian" w:eastAsia="DengXian" w:hAnsi="DengXian" w:cs="Arial" w:hint="eastAsia"/>
          <w:color w:val="333333"/>
          <w:sz w:val="24"/>
          <w:shd w:val="clear" w:color="auto" w:fill="FFFFFF"/>
        </w:rPr>
        <w:t>使您可以使用 JavaScript 向服务器提出请求并处理响</w:t>
      </w:r>
      <w:r w:rsidRPr="00FE19A0">
        <w:rPr>
          <w:rFonts w:ascii="DengXian" w:eastAsia="DengXian" w:hAnsi="DengXian" w:cs="Arial" w:hint="eastAsia"/>
          <w:color w:val="333333"/>
          <w:sz w:val="24"/>
          <w:shd w:val="clear" w:color="auto" w:fill="FFFFFF"/>
        </w:rPr>
        <w:lastRenderedPageBreak/>
        <w:t>应，而不阻塞用户。</w:t>
      </w:r>
    </w:p>
    <w:p w14:paraId="0D114932" w14:textId="3C0C9E61" w:rsidR="00B52A85" w:rsidRPr="00FE19A0" w:rsidRDefault="009E4ACB" w:rsidP="00E97C68">
      <w:pPr>
        <w:ind w:firstLine="420"/>
        <w:rPr>
          <w:rFonts w:ascii="DengXian" w:eastAsia="DengXian" w:hAnsi="DengXian"/>
          <w:sz w:val="24"/>
        </w:rPr>
      </w:pPr>
      <w:r>
        <w:rPr>
          <w:rFonts w:ascii="DengXian" w:eastAsia="DengXian" w:hAnsi="DengXian" w:hint="eastAsia"/>
          <w:sz w:val="24"/>
        </w:rPr>
        <w:t>3</w:t>
      </w:r>
      <w:r w:rsidR="001A0C82" w:rsidRPr="00FE19A0">
        <w:rPr>
          <w:rFonts w:ascii="DengXian" w:eastAsia="DengXian" w:hAnsi="DengXian" w:hint="eastAsia"/>
          <w:sz w:val="24"/>
        </w:rPr>
        <w:t>. 服务端知识点说明</w:t>
      </w:r>
    </w:p>
    <w:p w14:paraId="6B31B67D" w14:textId="13391FC4" w:rsidR="00B52A85" w:rsidRPr="00FE19A0" w:rsidRDefault="00117C84" w:rsidP="00117C84">
      <w:pPr>
        <w:numPr>
          <w:ilvl w:val="0"/>
          <w:numId w:val="6"/>
        </w:numPr>
        <w:ind w:firstLine="465"/>
        <w:rPr>
          <w:rFonts w:ascii="DengXian" w:eastAsia="DengXian" w:hAnsi="DengXian"/>
          <w:sz w:val="24"/>
        </w:rPr>
      </w:pPr>
      <w:r w:rsidRPr="00FE19A0">
        <w:rPr>
          <w:rFonts w:ascii="DengXian" w:eastAsia="DengXian" w:hAnsi="DengXian" w:hint="eastAsia"/>
          <w:sz w:val="24"/>
        </w:rPr>
        <w:t>. JSP</w:t>
      </w:r>
    </w:p>
    <w:p w14:paraId="118455FB" w14:textId="78A02293" w:rsidR="004C0266" w:rsidRPr="00FE19A0" w:rsidRDefault="004C0266" w:rsidP="00E97C68">
      <w:pPr>
        <w:ind w:firstLine="420"/>
        <w:rPr>
          <w:rFonts w:ascii="DengXian" w:eastAsia="DengXian" w:hAnsi="DengXian"/>
          <w:sz w:val="24"/>
        </w:rPr>
      </w:pPr>
      <w:r w:rsidRPr="00FE19A0">
        <w:rPr>
          <w:rFonts w:ascii="DengXian" w:eastAsia="DengXian" w:hAnsi="DengXian" w:hint="eastAsia"/>
          <w:sz w:val="24"/>
        </w:rPr>
        <w:t>JSP全名为Java Server Pages，中文名叫java服务器页面，其根本是一个简化的Servlet设计，它是由Sun Microsystems公司倡导、许多公司参与一起建立的一种动态网页技术标准。JSP技术有点类似ASP技术，它是在传统的网页HTML（标准通用标记语言的子集）文件(*.htm,*.html)中插入Java程序段(</w:t>
      </w:r>
      <w:proofErr w:type="spellStart"/>
      <w:r w:rsidRPr="00FE19A0">
        <w:rPr>
          <w:rFonts w:ascii="DengXian" w:eastAsia="DengXian" w:hAnsi="DengXian" w:hint="eastAsia"/>
          <w:sz w:val="24"/>
        </w:rPr>
        <w:t>Scriptlet</w:t>
      </w:r>
      <w:proofErr w:type="spellEnd"/>
      <w:r w:rsidRPr="00FE19A0">
        <w:rPr>
          <w:rFonts w:ascii="DengXian" w:eastAsia="DengXian" w:hAnsi="DengXian" w:hint="eastAsia"/>
          <w:sz w:val="24"/>
        </w:rPr>
        <w:t>)和JSP标记(tag)，从而形成JSP文件，后缀名为(*.</w:t>
      </w:r>
      <w:proofErr w:type="spellStart"/>
      <w:r w:rsidRPr="00FE19A0">
        <w:rPr>
          <w:rFonts w:ascii="DengXian" w:eastAsia="DengXian" w:hAnsi="DengXian" w:hint="eastAsia"/>
          <w:sz w:val="24"/>
        </w:rPr>
        <w:t>jsp</w:t>
      </w:r>
      <w:proofErr w:type="spellEnd"/>
      <w:r w:rsidRPr="00FE19A0">
        <w:rPr>
          <w:rFonts w:ascii="DengXian" w:eastAsia="DengXian" w:hAnsi="DengXian" w:hint="eastAsia"/>
          <w:sz w:val="24"/>
        </w:rPr>
        <w:t>)。 用JSP开发的Web应用是跨平台的，既能在Linux下运行，也能在其他操作系统上运行。</w:t>
      </w:r>
    </w:p>
    <w:p w14:paraId="434FB926" w14:textId="6AC02D7F" w:rsidR="004C0266" w:rsidRPr="00FE19A0" w:rsidRDefault="004C0266" w:rsidP="00117C84">
      <w:pPr>
        <w:numPr>
          <w:ilvl w:val="0"/>
          <w:numId w:val="6"/>
        </w:numPr>
        <w:ind w:firstLine="465"/>
        <w:rPr>
          <w:rFonts w:ascii="DengXian" w:eastAsia="DengXian" w:hAnsi="DengXian"/>
          <w:sz w:val="24"/>
        </w:rPr>
      </w:pPr>
      <w:r w:rsidRPr="00FE19A0">
        <w:rPr>
          <w:rFonts w:ascii="DengXian" w:eastAsia="DengXian" w:hAnsi="DengXian" w:hint="eastAsia"/>
          <w:sz w:val="24"/>
        </w:rPr>
        <w:t>. Servlet</w:t>
      </w:r>
    </w:p>
    <w:p w14:paraId="10D3DC4E" w14:textId="6B5935D6" w:rsidR="004C0266" w:rsidRPr="00FE19A0" w:rsidRDefault="004C0266" w:rsidP="00E97C68">
      <w:pPr>
        <w:ind w:firstLine="420"/>
        <w:rPr>
          <w:rFonts w:ascii="DengXian" w:eastAsia="DengXian" w:hAnsi="DengXian"/>
          <w:sz w:val="24"/>
        </w:rPr>
      </w:pPr>
      <w:r w:rsidRPr="00FE19A0">
        <w:rPr>
          <w:rFonts w:ascii="DengXian" w:eastAsia="DengXian" w:hAnsi="DengXian" w:hint="eastAsia"/>
          <w:sz w:val="24"/>
        </w:rPr>
        <w:t>Servlet（Server Applet），全称Java Servlet，未有中文译文。是用Java编写的服务器端程序。其主要功能在于交互式地浏览和修改数据，生成动态Web内容。狭义的Servlet是指Java语言实现的一个接口，广义的Servlet是指任何实现了这个Servlet接口的类，一般情况下，人们将Servlet理解为后者。 Servlet运行于支持Java的应用服务器中。从原理上讲，Servlet可以响应任何类型的请求，但绝大多数情况下Servlet只用来扩展基于HTTP协议的Web服务器。 最早支持Servlet标准的是</w:t>
      </w:r>
      <w:proofErr w:type="spellStart"/>
      <w:r w:rsidRPr="00FE19A0">
        <w:rPr>
          <w:rFonts w:ascii="DengXian" w:eastAsia="DengXian" w:hAnsi="DengXian" w:hint="eastAsia"/>
          <w:sz w:val="24"/>
        </w:rPr>
        <w:t>JavaSoft</w:t>
      </w:r>
      <w:proofErr w:type="spellEnd"/>
      <w:r w:rsidRPr="00FE19A0">
        <w:rPr>
          <w:rFonts w:ascii="DengXian" w:eastAsia="DengXian" w:hAnsi="DengXian" w:hint="eastAsia"/>
          <w:sz w:val="24"/>
        </w:rPr>
        <w:t>的Java Web Server。此后，一些其它的基于Java的Web服务器开始支持标准的Servlet。</w:t>
      </w:r>
    </w:p>
    <w:p w14:paraId="311B7187" w14:textId="37AFD513" w:rsidR="00B52A85" w:rsidRPr="00FE19A0" w:rsidRDefault="00117C84" w:rsidP="00117C84">
      <w:pPr>
        <w:numPr>
          <w:ilvl w:val="0"/>
          <w:numId w:val="6"/>
        </w:numPr>
        <w:ind w:firstLine="465"/>
        <w:rPr>
          <w:rFonts w:ascii="DengXian" w:eastAsia="DengXian" w:hAnsi="DengXian"/>
          <w:sz w:val="24"/>
        </w:rPr>
      </w:pPr>
      <w:r w:rsidRPr="00FE19A0">
        <w:rPr>
          <w:rFonts w:ascii="DengXian" w:eastAsia="DengXian" w:hAnsi="DengXian" w:hint="eastAsia"/>
          <w:sz w:val="24"/>
        </w:rPr>
        <w:t xml:space="preserve">. </w:t>
      </w:r>
      <w:r w:rsidR="004C0266" w:rsidRPr="00FE19A0">
        <w:rPr>
          <w:rFonts w:ascii="DengXian" w:eastAsia="DengXian" w:hAnsi="DengXian" w:hint="eastAsia"/>
          <w:sz w:val="24"/>
        </w:rPr>
        <w:t>Spring</w:t>
      </w:r>
    </w:p>
    <w:p w14:paraId="00EFE3A0" w14:textId="0D531918" w:rsidR="004C0266" w:rsidRPr="00FE19A0" w:rsidRDefault="00DF745D" w:rsidP="004C0266">
      <w:pPr>
        <w:ind w:firstLine="420"/>
        <w:rPr>
          <w:rFonts w:ascii="DengXian" w:eastAsia="DengXian" w:hAnsi="DengXian"/>
          <w:sz w:val="24"/>
        </w:rPr>
      </w:pPr>
      <w:r>
        <w:rPr>
          <w:rFonts w:ascii="DengXian" w:eastAsia="DengXian" w:hAnsi="DengXian" w:hint="eastAsia"/>
          <w:sz w:val="24"/>
        </w:rPr>
        <w:t>Spring</w:t>
      </w:r>
      <w:r w:rsidR="004C0266" w:rsidRPr="00FE19A0">
        <w:rPr>
          <w:rFonts w:ascii="DengXian" w:eastAsia="DengXian" w:hAnsi="DengXian" w:hint="eastAsia"/>
          <w:sz w:val="24"/>
        </w:rPr>
        <w:t>是一个开源框架，</w:t>
      </w:r>
      <w:r>
        <w:rPr>
          <w:rFonts w:ascii="DengXian" w:eastAsia="DengXian" w:hAnsi="DengXian" w:hint="eastAsia"/>
          <w:sz w:val="24"/>
        </w:rPr>
        <w:t>Spring</w:t>
      </w:r>
      <w:r w:rsidR="004C0266" w:rsidRPr="00FE19A0">
        <w:rPr>
          <w:rFonts w:ascii="DengXian" w:eastAsia="DengXian" w:hAnsi="DengXian" w:hint="eastAsia"/>
          <w:sz w:val="24"/>
        </w:rPr>
        <w:t>是于</w:t>
      </w:r>
      <w:r>
        <w:rPr>
          <w:rFonts w:ascii="DengXian" w:eastAsia="DengXian" w:hAnsi="DengXian" w:hint="eastAsia"/>
          <w:sz w:val="24"/>
        </w:rPr>
        <w:t>2003年兴起的一个轻量级Java</w:t>
      </w:r>
      <w:r w:rsidR="004C0266" w:rsidRPr="00FE19A0">
        <w:rPr>
          <w:rFonts w:ascii="DengXian" w:eastAsia="DengXian" w:hAnsi="DengXian" w:hint="eastAsia"/>
          <w:sz w:val="24"/>
        </w:rPr>
        <w:t>开发框架，由</w:t>
      </w:r>
      <w:r>
        <w:rPr>
          <w:rFonts w:ascii="DengXian" w:eastAsia="DengXian" w:hAnsi="DengXian" w:hint="eastAsia"/>
          <w:sz w:val="24"/>
        </w:rPr>
        <w:t>Rod Johnson</w:t>
      </w:r>
      <w:r w:rsidR="004C0266" w:rsidRPr="00FE19A0">
        <w:rPr>
          <w:rFonts w:ascii="DengXian" w:eastAsia="DengXian" w:hAnsi="DengXian" w:hint="eastAsia"/>
          <w:sz w:val="24"/>
        </w:rPr>
        <w:t>在其著作Expert One-On-</w:t>
      </w:r>
      <w:r>
        <w:rPr>
          <w:rFonts w:ascii="DengXian" w:eastAsia="DengXian" w:hAnsi="DengXian" w:hint="eastAsia"/>
          <w:sz w:val="24"/>
        </w:rPr>
        <w:t>One J2EE Development and Design</w:t>
      </w:r>
      <w:r w:rsidR="004C0266" w:rsidRPr="00FE19A0">
        <w:rPr>
          <w:rFonts w:ascii="DengXian" w:eastAsia="DengXian" w:hAnsi="DengXian" w:hint="eastAsia"/>
          <w:sz w:val="24"/>
        </w:rPr>
        <w:t>中阐述的部分理念和原型衍生而来。它是为了解决企业应用开发的复杂性而创建的。</w:t>
      </w:r>
      <w:r>
        <w:rPr>
          <w:rFonts w:ascii="DengXian" w:eastAsia="DengXian" w:hAnsi="DengXian" w:hint="eastAsia"/>
          <w:sz w:val="24"/>
        </w:rPr>
        <w:t>Spring</w:t>
      </w:r>
      <w:r w:rsidR="004C0266" w:rsidRPr="00FE19A0">
        <w:rPr>
          <w:rFonts w:ascii="DengXian" w:eastAsia="DengXian" w:hAnsi="DengXian" w:hint="eastAsia"/>
          <w:sz w:val="24"/>
        </w:rPr>
        <w:t>使用基本的</w:t>
      </w:r>
      <w:r>
        <w:rPr>
          <w:rFonts w:ascii="DengXian" w:eastAsia="DengXian" w:hAnsi="DengXian" w:hint="eastAsia"/>
          <w:sz w:val="24"/>
        </w:rPr>
        <w:t>JavaBean</w:t>
      </w:r>
      <w:r w:rsidR="004C0266" w:rsidRPr="00FE19A0">
        <w:rPr>
          <w:rFonts w:ascii="DengXian" w:eastAsia="DengXian" w:hAnsi="DengXian" w:hint="eastAsia"/>
          <w:sz w:val="24"/>
        </w:rPr>
        <w:t>来完成以前只可能由</w:t>
      </w:r>
      <w:r>
        <w:rPr>
          <w:rFonts w:ascii="DengXian" w:eastAsia="DengXian" w:hAnsi="DengXian" w:hint="eastAsia"/>
          <w:sz w:val="24"/>
        </w:rPr>
        <w:t>EJB</w:t>
      </w:r>
      <w:r w:rsidR="004C0266" w:rsidRPr="00FE19A0">
        <w:rPr>
          <w:rFonts w:ascii="DengXian" w:eastAsia="DengXian" w:hAnsi="DengXian" w:hint="eastAsia"/>
          <w:sz w:val="24"/>
        </w:rPr>
        <w:t>完成的事情。然而，</w:t>
      </w:r>
      <w:r>
        <w:rPr>
          <w:rFonts w:ascii="DengXian" w:eastAsia="DengXian" w:hAnsi="DengXian" w:hint="eastAsia"/>
          <w:sz w:val="24"/>
        </w:rPr>
        <w:t>Spring</w:t>
      </w:r>
      <w:r w:rsidR="004C0266" w:rsidRPr="00FE19A0">
        <w:rPr>
          <w:rFonts w:ascii="DengXian" w:eastAsia="DengXian" w:hAnsi="DengXian" w:hint="eastAsia"/>
          <w:sz w:val="24"/>
        </w:rPr>
        <w:t>的用途不仅限于服</w:t>
      </w:r>
      <w:r w:rsidR="004C0266" w:rsidRPr="00FE19A0">
        <w:rPr>
          <w:rFonts w:ascii="DengXian" w:eastAsia="DengXian" w:hAnsi="DengXian" w:hint="eastAsia"/>
          <w:sz w:val="24"/>
        </w:rPr>
        <w:lastRenderedPageBreak/>
        <w:t>务器端的开发。从简单性、可测试性和松耦合的角度而言，任何</w:t>
      </w:r>
      <w:r>
        <w:rPr>
          <w:rFonts w:ascii="DengXian" w:eastAsia="DengXian" w:hAnsi="DengXian" w:hint="eastAsia"/>
          <w:sz w:val="24"/>
        </w:rPr>
        <w:t>Java</w:t>
      </w:r>
      <w:r w:rsidR="004C0266" w:rsidRPr="00FE19A0">
        <w:rPr>
          <w:rFonts w:ascii="DengXian" w:eastAsia="DengXian" w:hAnsi="DengXian" w:hint="eastAsia"/>
          <w:sz w:val="24"/>
        </w:rPr>
        <w:t>应用都可以从</w:t>
      </w:r>
      <w:r>
        <w:rPr>
          <w:rFonts w:ascii="DengXian" w:eastAsia="DengXian" w:hAnsi="DengXian" w:hint="eastAsia"/>
          <w:sz w:val="24"/>
        </w:rPr>
        <w:t xml:space="preserve"> Spring</w:t>
      </w:r>
      <w:r w:rsidR="004C0266" w:rsidRPr="00FE19A0">
        <w:rPr>
          <w:rFonts w:ascii="DengXian" w:eastAsia="DengXian" w:hAnsi="DengXian" w:hint="eastAsia"/>
          <w:sz w:val="24"/>
        </w:rPr>
        <w:t>中受益。 简单来说，</w:t>
      </w:r>
      <w:r>
        <w:rPr>
          <w:rFonts w:ascii="DengXian" w:eastAsia="DengXian" w:hAnsi="DengXian" w:hint="eastAsia"/>
          <w:sz w:val="24"/>
        </w:rPr>
        <w:t>Spring是一个轻量级的控制反转（</w:t>
      </w:r>
      <w:proofErr w:type="spellStart"/>
      <w:r>
        <w:rPr>
          <w:rFonts w:ascii="DengXian" w:eastAsia="DengXian" w:hAnsi="DengXian" w:hint="eastAsia"/>
          <w:sz w:val="24"/>
        </w:rPr>
        <w:t>IoC</w:t>
      </w:r>
      <w:proofErr w:type="spellEnd"/>
      <w:r>
        <w:rPr>
          <w:rFonts w:ascii="DengXian" w:eastAsia="DengXian" w:hAnsi="DengXian" w:hint="eastAsia"/>
          <w:sz w:val="24"/>
        </w:rPr>
        <w:t>）和面向切面（AOP）</w:t>
      </w:r>
      <w:r w:rsidR="004C0266" w:rsidRPr="00FE19A0">
        <w:rPr>
          <w:rFonts w:ascii="DengXian" w:eastAsia="DengXian" w:hAnsi="DengXian" w:hint="eastAsia"/>
          <w:sz w:val="24"/>
        </w:rPr>
        <w:t>的容器框架。</w:t>
      </w:r>
    </w:p>
    <w:p w14:paraId="58FE87E2" w14:textId="371FA2A3" w:rsidR="004C0266" w:rsidRPr="00FE19A0" w:rsidRDefault="004C0266" w:rsidP="00117C84">
      <w:pPr>
        <w:numPr>
          <w:ilvl w:val="0"/>
          <w:numId w:val="6"/>
        </w:numPr>
        <w:ind w:firstLine="465"/>
        <w:rPr>
          <w:rFonts w:ascii="DengXian" w:eastAsia="DengXian" w:hAnsi="DengXian"/>
          <w:sz w:val="24"/>
        </w:rPr>
      </w:pPr>
      <w:r w:rsidRPr="00FE19A0">
        <w:rPr>
          <w:rFonts w:ascii="DengXian" w:eastAsia="DengXian" w:hAnsi="DengXian" w:hint="eastAsia"/>
          <w:sz w:val="24"/>
        </w:rPr>
        <w:t>. Spring MVC</w:t>
      </w:r>
    </w:p>
    <w:p w14:paraId="08E5E79C" w14:textId="76AEF7E1" w:rsidR="004C0266" w:rsidRPr="00FE19A0" w:rsidRDefault="002601CA" w:rsidP="00F87210">
      <w:pPr>
        <w:ind w:firstLine="420"/>
        <w:rPr>
          <w:rFonts w:ascii="DengXian" w:eastAsia="DengXian" w:hAnsi="DengXian"/>
          <w:sz w:val="24"/>
        </w:rPr>
      </w:pPr>
      <w:r>
        <w:rPr>
          <w:rFonts w:ascii="DengXian" w:eastAsia="DengXian" w:hAnsi="DengXian" w:hint="eastAsia"/>
          <w:sz w:val="24"/>
        </w:rPr>
        <w:t>Spring MVC</w:t>
      </w:r>
      <w:r w:rsidR="004C0266" w:rsidRPr="00FE19A0">
        <w:rPr>
          <w:rFonts w:ascii="DengXian" w:eastAsia="DengXian" w:hAnsi="DengXian" w:hint="eastAsia"/>
          <w:sz w:val="24"/>
        </w:rPr>
        <w:t>属于Spring</w:t>
      </w:r>
      <w:r>
        <w:rPr>
          <w:rFonts w:ascii="DengXian" w:eastAsia="DengXian" w:hAnsi="DengXian" w:hint="eastAsia"/>
          <w:sz w:val="24"/>
        </w:rPr>
        <w:t xml:space="preserve"> </w:t>
      </w:r>
      <w:r w:rsidR="004C0266" w:rsidRPr="00FE19A0">
        <w:rPr>
          <w:rFonts w:ascii="DengXian" w:eastAsia="DengXian" w:hAnsi="DengXian" w:hint="eastAsia"/>
          <w:sz w:val="24"/>
        </w:rPr>
        <w:t>F</w:t>
      </w:r>
      <w:r>
        <w:rPr>
          <w:rFonts w:ascii="DengXian" w:eastAsia="DengXian" w:hAnsi="DengXian" w:hint="eastAsia"/>
          <w:sz w:val="24"/>
        </w:rPr>
        <w:t>ramew</w:t>
      </w:r>
      <w:r w:rsidR="00AF0218">
        <w:rPr>
          <w:rFonts w:ascii="DengXian" w:eastAsia="DengXian" w:hAnsi="DengXian" w:hint="eastAsia"/>
          <w:sz w:val="24"/>
        </w:rPr>
        <w:t>ork</w:t>
      </w:r>
      <w:r w:rsidR="004C0266" w:rsidRPr="00FE19A0">
        <w:rPr>
          <w:rFonts w:ascii="DengXian" w:eastAsia="DengXian" w:hAnsi="DengXian" w:hint="eastAsia"/>
          <w:sz w:val="24"/>
        </w:rPr>
        <w:t>的后续产品，已经融合在</w:t>
      </w:r>
      <w:r w:rsidR="00AF0218">
        <w:rPr>
          <w:rFonts w:ascii="DengXian" w:eastAsia="DengXian" w:hAnsi="DengXian" w:hint="eastAsia"/>
          <w:sz w:val="24"/>
        </w:rPr>
        <w:t>Spring Web Flow</w:t>
      </w:r>
      <w:r w:rsidR="004C0266" w:rsidRPr="00FE19A0">
        <w:rPr>
          <w:rFonts w:ascii="DengXian" w:eastAsia="DengXian" w:hAnsi="DengXian" w:hint="eastAsia"/>
          <w:sz w:val="24"/>
        </w:rPr>
        <w:t>里面。</w:t>
      </w:r>
      <w:r>
        <w:rPr>
          <w:rFonts w:ascii="DengXian" w:eastAsia="DengXian" w:hAnsi="DengXian" w:hint="eastAsia"/>
          <w:sz w:val="24"/>
        </w:rPr>
        <w:t>Spring MVC</w:t>
      </w:r>
      <w:r w:rsidR="004C0266" w:rsidRPr="00FE19A0">
        <w:rPr>
          <w:rFonts w:ascii="DengXian" w:eastAsia="DengXian" w:hAnsi="DengXian" w:hint="eastAsia"/>
          <w:sz w:val="24"/>
        </w:rPr>
        <w:t>分离了控制器、模型对象、分派器以及处理程序对象的角色，这种分离让它们更容易进行定制。</w:t>
      </w:r>
    </w:p>
    <w:p w14:paraId="66A98777" w14:textId="0D3101FA" w:rsidR="005E4294" w:rsidRPr="00FE19A0" w:rsidRDefault="004C0266" w:rsidP="005E4294">
      <w:pPr>
        <w:numPr>
          <w:ilvl w:val="0"/>
          <w:numId w:val="6"/>
        </w:numPr>
        <w:ind w:firstLine="465"/>
        <w:rPr>
          <w:rFonts w:ascii="DengXian" w:eastAsia="DengXian" w:hAnsi="DengXian"/>
          <w:sz w:val="24"/>
        </w:rPr>
      </w:pPr>
      <w:r w:rsidRPr="005E4294">
        <w:rPr>
          <w:rFonts w:ascii="DengXian" w:eastAsia="DengXian" w:hAnsi="DengXian" w:hint="eastAsia"/>
          <w:sz w:val="24"/>
        </w:rPr>
        <w:t xml:space="preserve">. </w:t>
      </w:r>
      <w:proofErr w:type="spellStart"/>
      <w:r w:rsidR="005E4294">
        <w:rPr>
          <w:rFonts w:ascii="DengXian" w:eastAsia="DengXian" w:hAnsi="DengXian" w:hint="eastAsia"/>
          <w:sz w:val="24"/>
        </w:rPr>
        <w:t>MyBatis</w:t>
      </w:r>
      <w:proofErr w:type="spellEnd"/>
    </w:p>
    <w:p w14:paraId="0C898830" w14:textId="3A1161EB" w:rsidR="005E4294" w:rsidRPr="005E4294" w:rsidRDefault="005E4294" w:rsidP="005E4294">
      <w:pPr>
        <w:ind w:firstLine="420"/>
        <w:rPr>
          <w:rFonts w:ascii="DengXian" w:eastAsia="DengXian" w:hAnsi="DengXian" w:hint="eastAsia"/>
          <w:sz w:val="24"/>
        </w:rPr>
      </w:pPr>
      <w:proofErr w:type="spellStart"/>
      <w:r>
        <w:rPr>
          <w:rFonts w:ascii="DengXian" w:eastAsia="DengXian" w:hAnsi="DengXian" w:hint="eastAsia"/>
          <w:sz w:val="24"/>
        </w:rPr>
        <w:t>MyBatis</w:t>
      </w:r>
      <w:proofErr w:type="spellEnd"/>
      <w:r w:rsidRPr="00FE19A0">
        <w:rPr>
          <w:rFonts w:ascii="DengXian" w:eastAsia="DengXian" w:hAnsi="DengXian" w:hint="eastAsia"/>
          <w:sz w:val="24"/>
        </w:rPr>
        <w:t>本是</w:t>
      </w:r>
      <w:r>
        <w:rPr>
          <w:rFonts w:ascii="DengXian" w:eastAsia="DengXian" w:hAnsi="DengXian" w:hint="eastAsia"/>
          <w:sz w:val="24"/>
        </w:rPr>
        <w:t>Apache</w:t>
      </w:r>
      <w:r w:rsidRPr="00FE19A0">
        <w:rPr>
          <w:rFonts w:ascii="DengXian" w:eastAsia="DengXian" w:hAnsi="DengXian" w:hint="eastAsia"/>
          <w:sz w:val="24"/>
        </w:rPr>
        <w:t>的一个开源项目</w:t>
      </w:r>
      <w:proofErr w:type="spellStart"/>
      <w:r>
        <w:rPr>
          <w:rFonts w:ascii="DengXian" w:eastAsia="DengXian" w:hAnsi="DengXian" w:hint="eastAsia"/>
          <w:sz w:val="24"/>
        </w:rPr>
        <w:t>iBatis</w:t>
      </w:r>
      <w:proofErr w:type="spellEnd"/>
      <w:r>
        <w:rPr>
          <w:rFonts w:ascii="DengXian" w:eastAsia="DengXian" w:hAnsi="DengXian" w:hint="eastAsia"/>
          <w:sz w:val="24"/>
        </w:rPr>
        <w:t>，2010</w:t>
      </w:r>
      <w:r w:rsidRPr="00FE19A0">
        <w:rPr>
          <w:rFonts w:ascii="DengXian" w:eastAsia="DengXian" w:hAnsi="DengXian" w:hint="eastAsia"/>
          <w:sz w:val="24"/>
        </w:rPr>
        <w:t>年这个项目由</w:t>
      </w:r>
      <w:r>
        <w:rPr>
          <w:rFonts w:ascii="DengXian" w:eastAsia="DengXian" w:hAnsi="DengXian" w:hint="eastAsia"/>
          <w:sz w:val="24"/>
        </w:rPr>
        <w:t>Apache Software Foundation</w:t>
      </w:r>
      <w:r w:rsidRPr="00FE19A0">
        <w:rPr>
          <w:rFonts w:ascii="DengXian" w:eastAsia="DengXian" w:hAnsi="DengXian" w:hint="eastAsia"/>
          <w:sz w:val="24"/>
        </w:rPr>
        <w:t>迁移到了</w:t>
      </w:r>
      <w:r>
        <w:rPr>
          <w:rFonts w:ascii="DengXian" w:eastAsia="DengXian" w:hAnsi="DengXian" w:hint="eastAsia"/>
          <w:sz w:val="24"/>
        </w:rPr>
        <w:t>Google Code，</w:t>
      </w:r>
      <w:r w:rsidRPr="00FE19A0">
        <w:rPr>
          <w:rFonts w:ascii="DengXian" w:eastAsia="DengXian" w:hAnsi="DengXian" w:hint="eastAsia"/>
          <w:sz w:val="24"/>
        </w:rPr>
        <w:t>并且改名为</w:t>
      </w:r>
      <w:proofErr w:type="spellStart"/>
      <w:r>
        <w:rPr>
          <w:rFonts w:ascii="DengXian" w:eastAsia="DengXian" w:hAnsi="DengXian" w:hint="eastAsia"/>
          <w:sz w:val="24"/>
        </w:rPr>
        <w:t>MyBatis</w:t>
      </w:r>
      <w:proofErr w:type="spellEnd"/>
      <w:r>
        <w:rPr>
          <w:rFonts w:ascii="DengXian" w:eastAsia="DengXian" w:hAnsi="DengXian" w:hint="eastAsia"/>
          <w:sz w:val="24"/>
        </w:rPr>
        <w:t>。</w:t>
      </w:r>
      <w:proofErr w:type="spellStart"/>
      <w:r>
        <w:rPr>
          <w:rFonts w:ascii="DengXian" w:eastAsia="DengXian" w:hAnsi="DengXian" w:hint="eastAsia"/>
          <w:sz w:val="24"/>
        </w:rPr>
        <w:t>MyBatis</w:t>
      </w:r>
      <w:proofErr w:type="spellEnd"/>
      <w:r w:rsidRPr="00FE19A0">
        <w:rPr>
          <w:rFonts w:ascii="DengXian" w:eastAsia="DengXian" w:hAnsi="DengXian" w:hint="eastAsia"/>
          <w:sz w:val="24"/>
        </w:rPr>
        <w:t>是一个基于</w:t>
      </w:r>
      <w:r>
        <w:rPr>
          <w:rFonts w:ascii="DengXian" w:eastAsia="DengXian" w:hAnsi="DengXian" w:hint="eastAsia"/>
          <w:sz w:val="24"/>
        </w:rPr>
        <w:t>Java</w:t>
      </w:r>
      <w:r w:rsidRPr="00FE19A0">
        <w:rPr>
          <w:rFonts w:ascii="DengXian" w:eastAsia="DengXian" w:hAnsi="DengXian" w:hint="eastAsia"/>
          <w:sz w:val="24"/>
        </w:rPr>
        <w:t>的 持久层框架。</w:t>
      </w:r>
      <w:proofErr w:type="spellStart"/>
      <w:r>
        <w:rPr>
          <w:rFonts w:ascii="DengXian" w:eastAsia="DengXian" w:hAnsi="DengXian" w:hint="eastAsia"/>
          <w:sz w:val="24"/>
        </w:rPr>
        <w:t>MyBatis</w:t>
      </w:r>
      <w:proofErr w:type="spellEnd"/>
      <w:r w:rsidRPr="00FE19A0">
        <w:rPr>
          <w:rFonts w:ascii="DengXian" w:eastAsia="DengXian" w:hAnsi="DengXian" w:hint="eastAsia"/>
          <w:sz w:val="24"/>
        </w:rPr>
        <w:t>提供的持久层框架包括</w:t>
      </w:r>
      <w:r>
        <w:rPr>
          <w:rFonts w:ascii="DengXian" w:eastAsia="DengXian" w:hAnsi="DengXian" w:hint="eastAsia"/>
          <w:sz w:val="24"/>
        </w:rPr>
        <w:t>SQL Maps</w:t>
      </w:r>
      <w:r w:rsidRPr="00FE19A0">
        <w:rPr>
          <w:rFonts w:ascii="DengXian" w:eastAsia="DengXian" w:hAnsi="DengXian" w:hint="eastAsia"/>
          <w:sz w:val="24"/>
        </w:rPr>
        <w:t>和</w:t>
      </w:r>
      <w:r>
        <w:rPr>
          <w:rFonts w:ascii="DengXian" w:eastAsia="DengXian" w:hAnsi="DengXian" w:hint="eastAsia"/>
          <w:sz w:val="24"/>
        </w:rPr>
        <w:t xml:space="preserve">Data Access Objects（DAO） </w:t>
      </w:r>
      <w:proofErr w:type="spellStart"/>
      <w:r>
        <w:rPr>
          <w:rFonts w:ascii="DengXian" w:eastAsia="DengXian" w:hAnsi="DengXian" w:hint="eastAsia"/>
          <w:sz w:val="24"/>
        </w:rPr>
        <w:t>MyBatis</w:t>
      </w:r>
      <w:proofErr w:type="spellEnd"/>
      <w:r w:rsidRPr="00FE19A0">
        <w:rPr>
          <w:rFonts w:ascii="DengXian" w:eastAsia="DengXian" w:hAnsi="DengXian" w:hint="eastAsia"/>
          <w:sz w:val="24"/>
        </w:rPr>
        <w:t>消除了几乎所有的</w:t>
      </w:r>
      <w:r>
        <w:rPr>
          <w:rFonts w:ascii="DengXian" w:eastAsia="DengXian" w:hAnsi="DengXian" w:hint="eastAsia"/>
          <w:sz w:val="24"/>
        </w:rPr>
        <w:t>JDBC</w:t>
      </w:r>
      <w:r w:rsidRPr="00FE19A0">
        <w:rPr>
          <w:rFonts w:ascii="DengXian" w:eastAsia="DengXian" w:hAnsi="DengXian" w:hint="eastAsia"/>
          <w:sz w:val="24"/>
        </w:rPr>
        <w:t>代码和参数的手工设置以及结果集的检索。</w:t>
      </w:r>
      <w:proofErr w:type="spellStart"/>
      <w:r>
        <w:rPr>
          <w:rFonts w:ascii="DengXian" w:eastAsia="DengXian" w:hAnsi="DengXian" w:hint="eastAsia"/>
          <w:sz w:val="24"/>
        </w:rPr>
        <w:t>MyBatis</w:t>
      </w:r>
      <w:proofErr w:type="spellEnd"/>
      <w:r w:rsidRPr="00FE19A0">
        <w:rPr>
          <w:rFonts w:ascii="DengXian" w:eastAsia="DengXian" w:hAnsi="DengXian" w:hint="eastAsia"/>
          <w:sz w:val="24"/>
        </w:rPr>
        <w:t>使用简单的</w:t>
      </w:r>
      <w:r>
        <w:rPr>
          <w:rFonts w:ascii="DengXian" w:eastAsia="DengXian" w:hAnsi="DengXian" w:hint="eastAsia"/>
          <w:sz w:val="24"/>
        </w:rPr>
        <w:t>XML</w:t>
      </w:r>
      <w:r w:rsidRPr="00FE19A0">
        <w:rPr>
          <w:rFonts w:ascii="DengXian" w:eastAsia="DengXian" w:hAnsi="DengXian" w:hint="eastAsia"/>
          <w:sz w:val="24"/>
        </w:rPr>
        <w:t>或注解用于配置和原始映射，将接口和</w:t>
      </w:r>
      <w:r>
        <w:rPr>
          <w:rFonts w:ascii="DengXian" w:eastAsia="DengXian" w:hAnsi="DengXian" w:hint="eastAsia"/>
          <w:sz w:val="24"/>
        </w:rPr>
        <w:t>Java</w:t>
      </w:r>
      <w:r w:rsidRPr="00FE19A0">
        <w:rPr>
          <w:rFonts w:ascii="DengXian" w:eastAsia="DengXian" w:hAnsi="DengXian" w:hint="eastAsia"/>
          <w:sz w:val="24"/>
        </w:rPr>
        <w:t>的</w:t>
      </w:r>
      <w:r>
        <w:rPr>
          <w:rFonts w:ascii="DengXian" w:eastAsia="DengXian" w:hAnsi="DengXian" w:hint="eastAsia"/>
          <w:sz w:val="24"/>
        </w:rPr>
        <w:t>POJOs（</w:t>
      </w:r>
      <w:r w:rsidRPr="00FE19A0">
        <w:rPr>
          <w:rFonts w:ascii="DengXian" w:eastAsia="DengXian" w:hAnsi="DengXian" w:hint="eastAsia"/>
          <w:sz w:val="24"/>
        </w:rPr>
        <w:t xml:space="preserve">Plain Old Java </w:t>
      </w:r>
      <w:r>
        <w:rPr>
          <w:rFonts w:ascii="DengXian" w:eastAsia="DengXian" w:hAnsi="DengXian" w:hint="eastAsia"/>
          <w:sz w:val="24"/>
        </w:rPr>
        <w:t>Objects</w:t>
      </w:r>
      <w:r w:rsidRPr="00FE19A0">
        <w:rPr>
          <w:rFonts w:ascii="DengXian" w:eastAsia="DengXian" w:hAnsi="DengXian" w:hint="eastAsia"/>
          <w:sz w:val="24"/>
        </w:rPr>
        <w:t>，普通的</w:t>
      </w:r>
      <w:r>
        <w:rPr>
          <w:rFonts w:ascii="DengXian" w:eastAsia="DengXian" w:hAnsi="DengXian" w:hint="eastAsia"/>
          <w:sz w:val="24"/>
        </w:rPr>
        <w:t>Java</w:t>
      </w:r>
      <w:r w:rsidRPr="00FE19A0">
        <w:rPr>
          <w:rFonts w:ascii="DengXian" w:eastAsia="DengXian" w:hAnsi="DengXian" w:hint="eastAsia"/>
          <w:sz w:val="24"/>
        </w:rPr>
        <w:t>对象）映射成数据库中的记录。</w:t>
      </w:r>
    </w:p>
    <w:p w14:paraId="62620D22" w14:textId="0798D0A9" w:rsidR="005E4294" w:rsidRPr="00FE19A0" w:rsidRDefault="005E4294" w:rsidP="005E4294">
      <w:pPr>
        <w:numPr>
          <w:ilvl w:val="0"/>
          <w:numId w:val="6"/>
        </w:numPr>
        <w:ind w:firstLine="465"/>
        <w:rPr>
          <w:rFonts w:ascii="DengXian" w:eastAsia="DengXian" w:hAnsi="DengXian"/>
          <w:sz w:val="24"/>
        </w:rPr>
      </w:pPr>
      <w:r>
        <w:rPr>
          <w:rFonts w:ascii="DengXian" w:eastAsia="DengXian" w:hAnsi="DengXian" w:hint="eastAsia"/>
          <w:sz w:val="24"/>
        </w:rPr>
        <w:t xml:space="preserve">. </w:t>
      </w:r>
      <w:proofErr w:type="spellStart"/>
      <w:r>
        <w:rPr>
          <w:rFonts w:ascii="DengXian" w:eastAsia="DengXian" w:hAnsi="DengXian" w:hint="eastAsia"/>
          <w:sz w:val="24"/>
        </w:rPr>
        <w:t>Redis</w:t>
      </w:r>
      <w:proofErr w:type="spellEnd"/>
    </w:p>
    <w:p w14:paraId="41108DC2" w14:textId="12F455FB" w:rsidR="00500835" w:rsidRPr="00FE19A0" w:rsidRDefault="00C36C6E" w:rsidP="00500835">
      <w:pPr>
        <w:ind w:firstLine="420"/>
        <w:rPr>
          <w:rFonts w:ascii="DengXian" w:eastAsia="DengXian" w:hAnsi="DengXian"/>
          <w:sz w:val="24"/>
        </w:rPr>
      </w:pPr>
      <w:proofErr w:type="spellStart"/>
      <w:r w:rsidRPr="00C36C6E">
        <w:rPr>
          <w:rFonts w:ascii="DengXian" w:eastAsia="DengXian" w:hAnsi="DengXian" w:hint="eastAsia"/>
          <w:sz w:val="24"/>
        </w:rPr>
        <w:t>Redis</w:t>
      </w:r>
      <w:proofErr w:type="spellEnd"/>
      <w:r w:rsidRPr="00C36C6E">
        <w:rPr>
          <w:rFonts w:ascii="DengXian" w:eastAsia="DengXian" w:hAnsi="DengXian" w:hint="eastAsia"/>
          <w:sz w:val="24"/>
        </w:rPr>
        <w:t>是一个key-value存储系统。和</w:t>
      </w:r>
      <w:proofErr w:type="spellStart"/>
      <w:r w:rsidRPr="00C36C6E">
        <w:rPr>
          <w:rFonts w:ascii="DengXian" w:eastAsia="DengXian" w:hAnsi="DengXian" w:hint="eastAsia"/>
          <w:sz w:val="24"/>
        </w:rPr>
        <w:t>Memcached</w:t>
      </w:r>
      <w:proofErr w:type="spellEnd"/>
      <w:r w:rsidRPr="00C36C6E">
        <w:rPr>
          <w:rFonts w:ascii="DengXian" w:eastAsia="DengXian" w:hAnsi="DengXian" w:hint="eastAsia"/>
          <w:sz w:val="24"/>
        </w:rPr>
        <w:t>类似，它支持存储的value类型相对更多，包括string(字符串)、list(链表)、set(集合)、</w:t>
      </w:r>
      <w:proofErr w:type="spellStart"/>
      <w:r w:rsidRPr="00C36C6E">
        <w:rPr>
          <w:rFonts w:ascii="DengXian" w:eastAsia="DengXian" w:hAnsi="DengXian" w:hint="eastAsia"/>
          <w:sz w:val="24"/>
        </w:rPr>
        <w:t>zset</w:t>
      </w:r>
      <w:proofErr w:type="spellEnd"/>
      <w:r w:rsidRPr="00C36C6E">
        <w:rPr>
          <w:rFonts w:ascii="DengXian" w:eastAsia="DengXian" w:hAnsi="DengXian" w:hint="eastAsia"/>
          <w:sz w:val="24"/>
        </w:rPr>
        <w:t>(sorted set --有序集合)和hash（哈希类型）。这些数据类型都支持push/pop、add/remove及取交集并集和差集及更丰富的操作，而且这些操作都是原子性的。在此基础上，</w:t>
      </w:r>
      <w:proofErr w:type="spellStart"/>
      <w:r w:rsidRPr="00C36C6E">
        <w:rPr>
          <w:rFonts w:ascii="DengXian" w:eastAsia="DengXian" w:hAnsi="DengXian" w:hint="eastAsia"/>
          <w:sz w:val="24"/>
        </w:rPr>
        <w:t>redis</w:t>
      </w:r>
      <w:proofErr w:type="spellEnd"/>
      <w:r w:rsidRPr="00C36C6E">
        <w:rPr>
          <w:rFonts w:ascii="DengXian" w:eastAsia="DengXian" w:hAnsi="DengXian" w:hint="eastAsia"/>
          <w:sz w:val="24"/>
        </w:rPr>
        <w:t>支持各种不同方式的排序。与</w:t>
      </w:r>
      <w:proofErr w:type="spellStart"/>
      <w:r w:rsidRPr="00C36C6E">
        <w:rPr>
          <w:rFonts w:ascii="DengXian" w:eastAsia="DengXian" w:hAnsi="DengXian" w:hint="eastAsia"/>
          <w:sz w:val="24"/>
        </w:rPr>
        <w:t>memcached</w:t>
      </w:r>
      <w:proofErr w:type="spellEnd"/>
      <w:r w:rsidRPr="00C36C6E">
        <w:rPr>
          <w:rFonts w:ascii="DengXian" w:eastAsia="DengXian" w:hAnsi="DengXian" w:hint="eastAsia"/>
          <w:sz w:val="24"/>
        </w:rPr>
        <w:t>一样，为了保证效率，数据都是缓存在内存中。区别的是</w:t>
      </w:r>
      <w:proofErr w:type="spellStart"/>
      <w:r w:rsidRPr="00C36C6E">
        <w:rPr>
          <w:rFonts w:ascii="DengXian" w:eastAsia="DengXian" w:hAnsi="DengXian" w:hint="eastAsia"/>
          <w:sz w:val="24"/>
        </w:rPr>
        <w:t>redis</w:t>
      </w:r>
      <w:proofErr w:type="spellEnd"/>
      <w:r w:rsidRPr="00C36C6E">
        <w:rPr>
          <w:rFonts w:ascii="DengXian" w:eastAsia="DengXian" w:hAnsi="DengXian" w:hint="eastAsia"/>
          <w:sz w:val="24"/>
        </w:rPr>
        <w:t>会周期性的把更新的数据写入磁盘或者把修改操作写入追加的记录文件，并且在此基础上实现了master-slave(主从)同步。</w:t>
      </w:r>
    </w:p>
    <w:sectPr w:rsidR="00500835" w:rsidRPr="00FE19A0" w:rsidSect="0051247B">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252D"/>
    <w:multiLevelType w:val="hybridMultilevel"/>
    <w:tmpl w:val="E12286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057E55FB"/>
    <w:multiLevelType w:val="singleLevel"/>
    <w:tmpl w:val="5897EA38"/>
    <w:lvl w:ilvl="0">
      <w:start w:val="1"/>
      <w:numFmt w:val="decimal"/>
      <w:suff w:val="nothing"/>
      <w:lvlText w:val="(%1)"/>
      <w:lvlJc w:val="left"/>
    </w:lvl>
  </w:abstractNum>
  <w:abstractNum w:abstractNumId="2">
    <w:nsid w:val="05E431FA"/>
    <w:multiLevelType w:val="hybridMultilevel"/>
    <w:tmpl w:val="7994916A"/>
    <w:lvl w:ilvl="0" w:tplc="6A187A6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201AF"/>
    <w:multiLevelType w:val="hybridMultilevel"/>
    <w:tmpl w:val="98DA5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394D34"/>
    <w:multiLevelType w:val="singleLevel"/>
    <w:tmpl w:val="5897EA38"/>
    <w:lvl w:ilvl="0">
      <w:start w:val="1"/>
      <w:numFmt w:val="decimal"/>
      <w:suff w:val="nothing"/>
      <w:lvlText w:val="(%1)"/>
      <w:lvlJc w:val="left"/>
    </w:lvl>
  </w:abstractNum>
  <w:abstractNum w:abstractNumId="5">
    <w:nsid w:val="3CC755A9"/>
    <w:multiLevelType w:val="hybridMultilevel"/>
    <w:tmpl w:val="6B34088E"/>
    <w:lvl w:ilvl="0" w:tplc="04090019">
      <w:start w:val="1"/>
      <w:numFmt w:val="lowerLetter"/>
      <w:lvlText w:val="%1."/>
      <w:lvlJc w:val="left"/>
      <w:pPr>
        <w:ind w:left="1080" w:hanging="360"/>
      </w:pPr>
      <w:rPr>
        <w:rFonts w:hint="eastAsia"/>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8943EA3"/>
    <w:multiLevelType w:val="singleLevel"/>
    <w:tmpl w:val="58943EA3"/>
    <w:lvl w:ilvl="0">
      <w:start w:val="1"/>
      <w:numFmt w:val="decimal"/>
      <w:suff w:val="space"/>
      <w:lvlText w:val="%1."/>
      <w:lvlJc w:val="left"/>
    </w:lvl>
  </w:abstractNum>
  <w:abstractNum w:abstractNumId="7">
    <w:nsid w:val="58943F1B"/>
    <w:multiLevelType w:val="singleLevel"/>
    <w:tmpl w:val="58943F1B"/>
    <w:lvl w:ilvl="0">
      <w:start w:val="1"/>
      <w:numFmt w:val="decimal"/>
      <w:suff w:val="space"/>
      <w:lvlText w:val="%1."/>
      <w:lvlJc w:val="left"/>
    </w:lvl>
  </w:abstractNum>
  <w:abstractNum w:abstractNumId="8">
    <w:nsid w:val="5897D905"/>
    <w:multiLevelType w:val="singleLevel"/>
    <w:tmpl w:val="5897D905"/>
    <w:lvl w:ilvl="0">
      <w:start w:val="2"/>
      <w:numFmt w:val="decimal"/>
      <w:suff w:val="space"/>
      <w:lvlText w:val="%1."/>
      <w:lvlJc w:val="left"/>
    </w:lvl>
  </w:abstractNum>
  <w:abstractNum w:abstractNumId="9">
    <w:nsid w:val="5897D9EF"/>
    <w:multiLevelType w:val="singleLevel"/>
    <w:tmpl w:val="5897D9EF"/>
    <w:lvl w:ilvl="0">
      <w:start w:val="1"/>
      <w:numFmt w:val="decimal"/>
      <w:suff w:val="nothing"/>
      <w:lvlText w:val="(%1)"/>
      <w:lvlJc w:val="left"/>
    </w:lvl>
  </w:abstractNum>
  <w:abstractNum w:abstractNumId="10">
    <w:nsid w:val="5897EA38"/>
    <w:multiLevelType w:val="singleLevel"/>
    <w:tmpl w:val="5897EA38"/>
    <w:lvl w:ilvl="0">
      <w:start w:val="1"/>
      <w:numFmt w:val="decimal"/>
      <w:suff w:val="nothing"/>
      <w:lvlText w:val="(%1)"/>
      <w:lvlJc w:val="left"/>
    </w:lvl>
  </w:abstractNum>
  <w:abstractNum w:abstractNumId="11">
    <w:nsid w:val="665A461C"/>
    <w:multiLevelType w:val="hybridMultilevel"/>
    <w:tmpl w:val="D2AA4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303900"/>
    <w:multiLevelType w:val="hybridMultilevel"/>
    <w:tmpl w:val="7BCA8756"/>
    <w:lvl w:ilvl="0" w:tplc="6A187A6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B70781C"/>
    <w:multiLevelType w:val="hybridMultilevel"/>
    <w:tmpl w:val="84FE6EDA"/>
    <w:lvl w:ilvl="0" w:tplc="6A187A6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8"/>
  </w:num>
  <w:num w:numId="4">
    <w:abstractNumId w:val="9"/>
  </w:num>
  <w:num w:numId="5">
    <w:abstractNumId w:val="10"/>
  </w:num>
  <w:num w:numId="6">
    <w:abstractNumId w:val="4"/>
  </w:num>
  <w:num w:numId="7">
    <w:abstractNumId w:val="5"/>
  </w:num>
  <w:num w:numId="8">
    <w:abstractNumId w:val="13"/>
  </w:num>
  <w:num w:numId="9">
    <w:abstractNumId w:val="3"/>
  </w:num>
  <w:num w:numId="10">
    <w:abstractNumId w:val="12"/>
  </w:num>
  <w:num w:numId="11">
    <w:abstractNumId w:val="2"/>
  </w:num>
  <w:num w:numId="12">
    <w:abstractNumId w:val="11"/>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752299"/>
    <w:rsid w:val="000063C5"/>
    <w:rsid w:val="00071ACE"/>
    <w:rsid w:val="000E0A6E"/>
    <w:rsid w:val="000F587D"/>
    <w:rsid w:val="00117C84"/>
    <w:rsid w:val="001737DF"/>
    <w:rsid w:val="001A0C82"/>
    <w:rsid w:val="001F6046"/>
    <w:rsid w:val="002151C1"/>
    <w:rsid w:val="002400EE"/>
    <w:rsid w:val="002601CA"/>
    <w:rsid w:val="00267DB7"/>
    <w:rsid w:val="00285B94"/>
    <w:rsid w:val="00330BF9"/>
    <w:rsid w:val="0034134A"/>
    <w:rsid w:val="0038796D"/>
    <w:rsid w:val="00393E79"/>
    <w:rsid w:val="003C74BF"/>
    <w:rsid w:val="00453311"/>
    <w:rsid w:val="004C0266"/>
    <w:rsid w:val="004D7770"/>
    <w:rsid w:val="00500835"/>
    <w:rsid w:val="00502ADA"/>
    <w:rsid w:val="0051247B"/>
    <w:rsid w:val="00547ADD"/>
    <w:rsid w:val="00554A7E"/>
    <w:rsid w:val="005B3E6B"/>
    <w:rsid w:val="005E4294"/>
    <w:rsid w:val="005E6C76"/>
    <w:rsid w:val="005F67F6"/>
    <w:rsid w:val="00612925"/>
    <w:rsid w:val="00646543"/>
    <w:rsid w:val="00692AFC"/>
    <w:rsid w:val="006A17DD"/>
    <w:rsid w:val="00711659"/>
    <w:rsid w:val="007234D6"/>
    <w:rsid w:val="00860AA8"/>
    <w:rsid w:val="0086192A"/>
    <w:rsid w:val="00890FAD"/>
    <w:rsid w:val="008A7F17"/>
    <w:rsid w:val="008C170F"/>
    <w:rsid w:val="00914493"/>
    <w:rsid w:val="0099219D"/>
    <w:rsid w:val="009C14CB"/>
    <w:rsid w:val="009E3B28"/>
    <w:rsid w:val="009E4ACB"/>
    <w:rsid w:val="009E4EEE"/>
    <w:rsid w:val="00AB4F82"/>
    <w:rsid w:val="00AB594C"/>
    <w:rsid w:val="00AE514D"/>
    <w:rsid w:val="00AF0218"/>
    <w:rsid w:val="00B467F7"/>
    <w:rsid w:val="00B52A85"/>
    <w:rsid w:val="00B617E1"/>
    <w:rsid w:val="00B63D49"/>
    <w:rsid w:val="00B64A15"/>
    <w:rsid w:val="00B93AFA"/>
    <w:rsid w:val="00BA4138"/>
    <w:rsid w:val="00BA7ECD"/>
    <w:rsid w:val="00BC2BC2"/>
    <w:rsid w:val="00BE23AF"/>
    <w:rsid w:val="00C36C6E"/>
    <w:rsid w:val="00C53D2B"/>
    <w:rsid w:val="00CB2A39"/>
    <w:rsid w:val="00CC4D0B"/>
    <w:rsid w:val="00D75714"/>
    <w:rsid w:val="00D76CDC"/>
    <w:rsid w:val="00D77404"/>
    <w:rsid w:val="00D864CD"/>
    <w:rsid w:val="00DA2752"/>
    <w:rsid w:val="00DD4038"/>
    <w:rsid w:val="00DF745D"/>
    <w:rsid w:val="00E416FD"/>
    <w:rsid w:val="00E61B5E"/>
    <w:rsid w:val="00E66484"/>
    <w:rsid w:val="00E86A64"/>
    <w:rsid w:val="00E97C68"/>
    <w:rsid w:val="00EB1BBF"/>
    <w:rsid w:val="00F32659"/>
    <w:rsid w:val="00F5485F"/>
    <w:rsid w:val="00F56B9B"/>
    <w:rsid w:val="00F72738"/>
    <w:rsid w:val="00F87210"/>
    <w:rsid w:val="00FB73C7"/>
    <w:rsid w:val="00FC6984"/>
    <w:rsid w:val="00FD4D78"/>
    <w:rsid w:val="00FE19A0"/>
    <w:rsid w:val="010C3346"/>
    <w:rsid w:val="083E3D5E"/>
    <w:rsid w:val="18B46A50"/>
    <w:rsid w:val="22587940"/>
    <w:rsid w:val="362D78B2"/>
    <w:rsid w:val="477132D1"/>
    <w:rsid w:val="4A6B09D4"/>
    <w:rsid w:val="63702E29"/>
    <w:rsid w:val="64246C70"/>
    <w:rsid w:val="670D07C7"/>
    <w:rsid w:val="6B08522D"/>
    <w:rsid w:val="6B752299"/>
    <w:rsid w:val="733650F8"/>
    <w:rsid w:val="77E128C0"/>
    <w:rsid w:val="79EE2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C8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paragraph" w:styleId="Heading1">
    <w:name w:val="heading 1"/>
    <w:basedOn w:val="Normal"/>
    <w:next w:val="Normal"/>
    <w:qFormat/>
    <w:pPr>
      <w:keepNext/>
      <w:keepLines/>
      <w:spacing w:before="340" w:after="330" w:line="576" w:lineRule="auto"/>
      <w:outlineLvl w:val="0"/>
    </w:pPr>
    <w:rPr>
      <w:b/>
      <w:kern w:val="44"/>
      <w:sz w:val="44"/>
    </w:rPr>
  </w:style>
  <w:style w:type="paragraph" w:styleId="Heading2">
    <w:name w:val="heading 2"/>
    <w:basedOn w:val="Normal"/>
    <w:next w:val="Normal"/>
    <w:unhideWhenUsed/>
    <w:qFormat/>
    <w:pPr>
      <w:keepNext/>
      <w:keepLines/>
      <w:spacing w:before="260" w:after="260" w:line="413" w:lineRule="auto"/>
      <w:outlineLvl w:val="1"/>
    </w:pPr>
    <w:rPr>
      <w:rFonts w:ascii="Arial" w:eastAsia="黑体" w:hAnsi="Arial"/>
      <w:b/>
      <w:sz w:val="32"/>
    </w:rPr>
  </w:style>
  <w:style w:type="paragraph" w:styleId="Heading3">
    <w:name w:val="heading 3"/>
    <w:basedOn w:val="Normal"/>
    <w:next w:val="Normal"/>
    <w:unhideWhenUsed/>
    <w:qFormat/>
    <w:pPr>
      <w:keepNext/>
      <w:keepLines/>
      <w:spacing w:before="260" w:after="260" w:line="413" w:lineRule="auto"/>
      <w:outlineLvl w:val="2"/>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customStyle="1" w:styleId="a">
    <w:name w:val="实训标题"/>
    <w:basedOn w:val="Heading3"/>
    <w:qFormat/>
    <w:pPr>
      <w:jc w:val="center"/>
    </w:pPr>
    <w:rPr>
      <w:rFonts w:eastAsia="宋体"/>
    </w:rPr>
  </w:style>
  <w:style w:type="paragraph" w:styleId="ListParagraph">
    <w:name w:val="List Paragraph"/>
    <w:basedOn w:val="Normal"/>
    <w:uiPriority w:val="99"/>
    <w:rsid w:val="005124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3540370">
      <w:bodyDiv w:val="1"/>
      <w:marLeft w:val="0"/>
      <w:marRight w:val="0"/>
      <w:marTop w:val="0"/>
      <w:marBottom w:val="0"/>
      <w:divBdr>
        <w:top w:val="none" w:sz="0" w:space="0" w:color="auto"/>
        <w:left w:val="none" w:sz="0" w:space="0" w:color="auto"/>
        <w:bottom w:val="none" w:sz="0" w:space="0" w:color="auto"/>
        <w:right w:val="none" w:sz="0" w:space="0" w:color="auto"/>
      </w:divBdr>
    </w:div>
    <w:div w:id="160006654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16</Pages>
  <Words>798</Words>
  <Characters>4555</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张昊</cp:lastModifiedBy>
  <cp:revision>80</cp:revision>
  <cp:lastPrinted>2017-02-13T02:18:00Z</cp:lastPrinted>
  <dcterms:created xsi:type="dcterms:W3CDTF">2017-02-03T07:37:00Z</dcterms:created>
  <dcterms:modified xsi:type="dcterms:W3CDTF">2017-05-12T02:00:00Z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